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EA47D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БЕЛОГОРНОВСКОГО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CF57D1">
        <w:rPr>
          <w:rFonts w:ascii="Times New Roman" w:eastAsia="Times New Roman" w:hAnsi="Times New Roman" w:cs="Times New Roman"/>
          <w:b/>
          <w:sz w:val="25"/>
          <w:szCs w:val="25"/>
          <w:lang w:eastAsia="ru-RU"/>
        </w:rPr>
        <w:t>21 августа</w:t>
      </w:r>
      <w:bookmarkStart w:id="0" w:name="_GoBack"/>
      <w:bookmarkEnd w:id="0"/>
      <w:r w:rsidRPr="005270B7">
        <w:rPr>
          <w:rFonts w:ascii="Times New Roman" w:eastAsia="Times New Roman" w:hAnsi="Times New Roman" w:cs="Times New Roman"/>
          <w:b/>
          <w:sz w:val="25"/>
          <w:szCs w:val="25"/>
          <w:lang w:eastAsia="ru-RU"/>
        </w:rPr>
        <w:t>201</w:t>
      </w:r>
      <w:r w:rsidR="00B775D7" w:rsidRPr="005270B7">
        <w:rPr>
          <w:rFonts w:ascii="Times New Roman" w:eastAsia="Times New Roman" w:hAnsi="Times New Roman" w:cs="Times New Roman"/>
          <w:b/>
          <w:sz w:val="25"/>
          <w:szCs w:val="25"/>
          <w:lang w:eastAsia="ru-RU"/>
        </w:rPr>
        <w:t>8</w:t>
      </w:r>
      <w:r w:rsidR="009E22C4">
        <w:rPr>
          <w:rFonts w:ascii="Times New Roman" w:eastAsia="Times New Roman" w:hAnsi="Times New Roman" w:cs="Times New Roman"/>
          <w:b/>
          <w:sz w:val="25"/>
          <w:szCs w:val="25"/>
          <w:lang w:eastAsia="ru-RU"/>
        </w:rPr>
        <w:t xml:space="preserve"> года</w:t>
      </w:r>
      <w:r w:rsidRPr="005270B7">
        <w:rPr>
          <w:rFonts w:ascii="Times New Roman" w:eastAsia="Times New Roman" w:hAnsi="Times New Roman" w:cs="Times New Roman"/>
          <w:b/>
          <w:sz w:val="25"/>
          <w:szCs w:val="25"/>
          <w:lang w:eastAsia="ru-RU"/>
        </w:rPr>
        <w:t xml:space="preserve"> № </w:t>
      </w:r>
      <w:r w:rsidR="00CF57D1">
        <w:rPr>
          <w:rFonts w:ascii="Times New Roman" w:eastAsia="Times New Roman" w:hAnsi="Times New Roman" w:cs="Times New Roman"/>
          <w:b/>
          <w:sz w:val="25"/>
          <w:szCs w:val="25"/>
          <w:lang w:eastAsia="ru-RU"/>
        </w:rPr>
        <w:t>22</w:t>
      </w:r>
      <w:r w:rsidR="00823AE9">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с.</w:t>
      </w:r>
      <w:r w:rsidR="00EA47D9" w:rsidRPr="005270B7">
        <w:rPr>
          <w:rFonts w:ascii="Times New Roman" w:eastAsia="Times New Roman" w:hAnsi="Times New Roman" w:cs="Times New Roman"/>
          <w:b/>
          <w:sz w:val="25"/>
          <w:szCs w:val="25"/>
          <w:lang w:eastAsia="ru-RU"/>
        </w:rPr>
        <w:t>Белогорное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tblPr>
      <w:tblGrid>
        <w:gridCol w:w="8520"/>
      </w:tblGrid>
      <w:tr w:rsidR="00501B39" w:rsidRPr="005270B7" w:rsidTr="005270B7">
        <w:tc>
          <w:tcPr>
            <w:tcW w:w="8520" w:type="dxa"/>
          </w:tcPr>
          <w:tbl>
            <w:tblPr>
              <w:tblW w:w="5387" w:type="dxa"/>
              <w:tblLayout w:type="fixed"/>
              <w:tblLook w:val="04A0"/>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от 02.05.2006 года № 59-ФЗ «О порядке рассмотрения обращений граждан Российской Федерации», на основании </w:t>
      </w:r>
      <w:hyperlink r:id="rId8"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00823AE9">
        <w:rPr>
          <w:rFonts w:ascii="Times New Roman" w:eastAsia="Times New Roman" w:hAnsi="Times New Roman" w:cs="Times New Roman"/>
          <w:sz w:val="25"/>
          <w:szCs w:val="25"/>
          <w:lang w:eastAsia="ru-RU"/>
        </w:rPr>
        <w:t xml:space="preserve"> </w:t>
      </w:r>
      <w:r w:rsidR="00EA47D9" w:rsidRPr="005270B7">
        <w:rPr>
          <w:rFonts w:ascii="Times New Roman" w:eastAsia="Times New Roman" w:hAnsi="Times New Roman" w:cs="Times New Roman"/>
          <w:sz w:val="25"/>
          <w:szCs w:val="25"/>
          <w:lang w:eastAsia="ru-RU"/>
        </w:rPr>
        <w:t>Белогорновского</w:t>
      </w:r>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r w:rsidR="00EA47D9" w:rsidRPr="005270B7">
        <w:rPr>
          <w:rFonts w:ascii="Times New Roman" w:eastAsia="Times New Roman" w:hAnsi="Times New Roman" w:cs="Times New Roman"/>
          <w:sz w:val="25"/>
          <w:szCs w:val="25"/>
          <w:lang w:eastAsia="ru-RU"/>
        </w:rPr>
        <w:t>Белогорновского</w:t>
      </w:r>
      <w:r w:rsidRPr="005270B7">
        <w:rPr>
          <w:rFonts w:ascii="Times New Roman" w:eastAsia="Times New Roman" w:hAnsi="Times New Roman" w:cs="Times New Roman"/>
          <w:sz w:val="25"/>
          <w:szCs w:val="25"/>
          <w:lang w:eastAsia="ru-RU"/>
        </w:rPr>
        <w:t xml:space="preserve"> муниципального образования от 14.04.2015 г. №1</w:t>
      </w:r>
      <w:r w:rsidR="00EA47D9" w:rsidRPr="005270B7">
        <w:rPr>
          <w:rFonts w:ascii="Times New Roman" w:eastAsia="Times New Roman" w:hAnsi="Times New Roman" w:cs="Times New Roman"/>
          <w:sz w:val="25"/>
          <w:szCs w:val="25"/>
          <w:lang w:eastAsia="ru-RU"/>
        </w:rPr>
        <w:t>9</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522D21" w:rsidRPr="005270B7">
        <w:rPr>
          <w:rFonts w:ascii="Times New Roman" w:eastAsia="Times New Roman" w:hAnsi="Times New Roman" w:cs="Times New Roman"/>
          <w:sz w:val="25"/>
          <w:szCs w:val="25"/>
          <w:lang w:eastAsia="ru-RU"/>
        </w:rPr>
        <w:t>2016 г. № 22)</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9"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eastAsia="ru-RU"/>
        </w:rPr>
        <w:t>(ДЕЙСТВИЙ)</w:t>
      </w:r>
      <w:r w:rsidRPr="005270B7">
        <w:rPr>
          <w:rFonts w:ascii="Times New Roman" w:eastAsia="Times New Roman" w:hAnsi="Times New Roman" w:cs="Times New Roman"/>
          <w:b/>
          <w:sz w:val="25"/>
          <w:szCs w:val="25"/>
          <w:lang w:eastAsia="ar-SA"/>
        </w:rPr>
        <w:t>, ТРЕБОВАНИЯ К ПОРЯДКУ ИХ ВЫПОЛНЕНИЯ,</w:t>
      </w:r>
      <w:r w:rsidRPr="005270B7">
        <w:rPr>
          <w:rFonts w:ascii="Times New Roman" w:eastAsia="Times New Roman" w:hAnsi="Times New Roman" w:cs="Times New Roman"/>
          <w:b/>
          <w:sz w:val="25"/>
          <w:szCs w:val="25"/>
          <w:lang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r w:rsidR="00823AE9">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w:t>
      </w:r>
      <w:r w:rsidR="00823AE9">
        <w:rPr>
          <w:rFonts w:ascii="Times New Roman" w:eastAsia="Times New Roman" w:hAnsi="Times New Roman" w:cs="Times New Roman"/>
          <w:sz w:val="25"/>
          <w:szCs w:val="25"/>
          <w:lang w:eastAsia="ar-SA"/>
        </w:rPr>
        <w:t xml:space="preserve"> </w:t>
      </w:r>
      <w:r w:rsidR="00AC7DE2" w:rsidRPr="005270B7">
        <w:rPr>
          <w:rFonts w:ascii="Times New Roman" w:eastAsia="Times New Roman" w:hAnsi="Times New Roman" w:cs="Times New Roman"/>
          <w:sz w:val="25"/>
          <w:szCs w:val="25"/>
          <w:lang w:eastAsia="ar-SA"/>
        </w:rPr>
        <w:t xml:space="preserve">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 xml:space="preserve">муниципального </w:t>
      </w:r>
      <w:r w:rsidR="00823AE9">
        <w:rPr>
          <w:rFonts w:ascii="Times New Roman" w:eastAsia="Times New Roman" w:hAnsi="Times New Roman" w:cs="Times New Roman"/>
          <w:sz w:val="25"/>
          <w:szCs w:val="25"/>
          <w:lang w:eastAsia="ar-SA"/>
        </w:rPr>
        <w:t xml:space="preserve"> </w:t>
      </w:r>
      <w:r w:rsidR="00AC7DE2" w:rsidRPr="005270B7">
        <w:rPr>
          <w:rFonts w:ascii="Times New Roman" w:eastAsia="Times New Roman" w:hAnsi="Times New Roman" w:cs="Times New Roman"/>
          <w:sz w:val="25"/>
          <w:szCs w:val="25"/>
          <w:lang w:eastAsia="ar-SA"/>
        </w:rPr>
        <w:t>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w:t>
      </w:r>
      <w:r w:rsidR="00823AE9">
        <w:rPr>
          <w:rFonts w:ascii="Times New Roman" w:eastAsia="Times New Roman" w:hAnsi="Times New Roman" w:cs="Times New Roman"/>
          <w:sz w:val="25"/>
          <w:szCs w:val="25"/>
          <w:lang w:eastAsia="ru-RU"/>
        </w:rPr>
        <w:t xml:space="preserve"> </w:t>
      </w:r>
      <w:r w:rsidR="00522D21" w:rsidRPr="005270B7">
        <w:rPr>
          <w:rFonts w:ascii="Times New Roman" w:eastAsia="Times New Roman" w:hAnsi="Times New Roman" w:cs="Times New Roman"/>
          <w:sz w:val="25"/>
          <w:szCs w:val="25"/>
          <w:lang w:eastAsia="ru-RU"/>
        </w:rPr>
        <w:t xml:space="preserve">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Cs/>
          <w:color w:val="000000"/>
          <w:sz w:val="25"/>
          <w:szCs w:val="25"/>
          <w:lang w:eastAsia="ru-RU"/>
        </w:rPr>
        <w:t>Решение о направлении предостережения принимает Глава Белогорновского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7. Предостережение направляется в бумажном виде заказным почтовым отправлением с уведомлением о вручении либо иным доступным для</w:t>
      </w:r>
      <w:r w:rsidR="00823AE9">
        <w:rPr>
          <w:rFonts w:ascii="Times New Roman" w:eastAsia="Times New Roman" w:hAnsi="Times New Roman" w:cs="Times New Roman"/>
          <w:bCs/>
          <w:sz w:val="25"/>
          <w:szCs w:val="25"/>
          <w:lang w:eastAsia="ru-RU"/>
        </w:rPr>
        <w:t xml:space="preserve"> </w:t>
      </w:r>
      <w:r w:rsidR="00522D21" w:rsidRPr="005270B7">
        <w:rPr>
          <w:rFonts w:ascii="Times New Roman" w:eastAsia="Times New Roman" w:hAnsi="Times New Roman" w:cs="Times New Roman"/>
          <w:bCs/>
          <w:sz w:val="25"/>
          <w:szCs w:val="25"/>
          <w:lang w:eastAsia="ru-RU"/>
        </w:rPr>
        <w:t xml:space="preserve">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0"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1"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1"/>
      <w:bookmarkEnd w:id="1"/>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3.13. Ответственным за разработку ежегодных планов проведения плановых проверок (далее по тексту – план проверок) является заместитель главы администрации Белогорновского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3"/>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4"/>
      <w:r w:rsidRPr="005270B7">
        <w:rPr>
          <w:rFonts w:ascii="Times New Roman" w:eastAsia="Times New Roman" w:hAnsi="Times New Roman" w:cs="Times New Roman"/>
          <w:sz w:val="25"/>
          <w:szCs w:val="25"/>
          <w:lang w:eastAsia="ar-SA"/>
        </w:rPr>
        <w:lastRenderedPageBreak/>
        <w:t>3.15. Уполномоченное лицо администрации Белогорновского муниципального образования, в срок до 20 августа текущего года</w:t>
      </w:r>
      <w:bookmarkEnd w:id="4"/>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Уполномоченное лицо администрации Белогорновского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r w:rsidRPr="005270B7">
        <w:rPr>
          <w:rFonts w:ascii="Times New Roman" w:eastAsia="Times New Roman" w:hAnsi="Times New Roman" w:cs="Times New Roman"/>
          <w:sz w:val="25"/>
          <w:szCs w:val="25"/>
          <w:lang w:eastAsia="ar-SA"/>
        </w:rPr>
        <w:t>Белогорновского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r w:rsidRPr="005270B7">
        <w:rPr>
          <w:rFonts w:ascii="Times New Roman" w:eastAsia="Times New Roman" w:hAnsi="Times New Roman" w:cs="Times New Roman"/>
          <w:sz w:val="25"/>
          <w:szCs w:val="25"/>
          <w:lang w:eastAsia="ar-SA"/>
        </w:rPr>
        <w:t>Белогорновского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00823AE9">
        <w:rPr>
          <w:rFonts w:ascii="Times New Roman" w:eastAsia="Times New Roman" w:hAnsi="Times New Roman" w:cs="Times New Roman"/>
          <w:spacing w:val="2"/>
          <w:sz w:val="25"/>
          <w:szCs w:val="25"/>
          <w:lang w:eastAsia="ar-SA"/>
        </w:rPr>
        <w:t>,</w:t>
      </w:r>
      <w:r w:rsidRPr="005270B7">
        <w:rPr>
          <w:rFonts w:ascii="Times New Roman" w:eastAsia="Times New Roman" w:hAnsi="Times New Roman" w:cs="Times New Roman"/>
          <w:spacing w:val="2"/>
          <w:sz w:val="25"/>
          <w:szCs w:val="25"/>
          <w:lang w:eastAsia="ar-SA"/>
        </w:rPr>
        <w:t xml:space="preserve">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6"/>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7"/>
      <w:r w:rsidRPr="005270B7">
        <w:rPr>
          <w:rFonts w:ascii="Times New Roman" w:eastAsia="Times New Roman" w:hAnsi="Times New Roman" w:cs="Times New Roman"/>
          <w:sz w:val="25"/>
          <w:szCs w:val="25"/>
          <w:lang w:eastAsia="ar-SA"/>
        </w:rPr>
        <w:t>3.18. Утвержденный распоряжением администрации Белогорновского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Белогорновского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8" w:name="sub_318"/>
      <w:r w:rsidRPr="005270B7">
        <w:rPr>
          <w:rFonts w:ascii="Times New Roman" w:eastAsia="Times New Roman" w:hAnsi="Times New Roman" w:cs="Times New Roman"/>
          <w:sz w:val="25"/>
          <w:szCs w:val="25"/>
          <w:lang w:eastAsia="ar-SA"/>
        </w:rPr>
        <w:t>3.19. Результатом административной процедуры разработки плана проверки является размещенный на официальном сайте администрации Белогорновского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9" w:name="sub_1032"/>
      <w:bookmarkEnd w:id="8"/>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bookmarkEnd w:id="9"/>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0"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10"/>
      <w:r w:rsidRPr="005270B7">
        <w:rPr>
          <w:rFonts w:ascii="Times New Roman" w:eastAsia="Times New Roman" w:hAnsi="Times New Roman" w:cs="Times New Roman"/>
          <w:sz w:val="25"/>
          <w:szCs w:val="25"/>
          <w:lang w:eastAsia="ar-SA"/>
        </w:rPr>
        <w:t xml:space="preserve"> заместитель главы администрации Белогорновского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Заместитель главы администрации Белогорновского муниципального образования готовит проект распоряжения о проведении проверки (выездной и (или) </w:t>
      </w:r>
      <w:r w:rsidRPr="005270B7">
        <w:rPr>
          <w:rFonts w:ascii="Times New Roman" w:eastAsia="Times New Roman" w:hAnsi="Times New Roman" w:cs="Times New Roman"/>
          <w:sz w:val="25"/>
          <w:szCs w:val="25"/>
          <w:lang w:eastAsia="ar-SA"/>
        </w:rPr>
        <w:lastRenderedPageBreak/>
        <w:t>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1" w:name="sub_323"/>
      <w:r w:rsidRPr="005270B7">
        <w:rPr>
          <w:rFonts w:ascii="Times New Roman" w:eastAsia="Times New Roman" w:hAnsi="Times New Roman" w:cs="Times New Roman"/>
          <w:sz w:val="25"/>
          <w:szCs w:val="25"/>
          <w:lang w:eastAsia="ru-RU"/>
        </w:rPr>
        <w:t>- иные сведения, если это предусмотрено типовой формой распоряжения  администрации Белогорновского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Белогорновского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4"/>
      <w:bookmarkEnd w:id="11"/>
      <w:r w:rsidRPr="005270B7">
        <w:rPr>
          <w:rFonts w:ascii="Times New Roman" w:eastAsia="Times New Roman" w:hAnsi="Times New Roman" w:cs="Times New Roman"/>
          <w:sz w:val="25"/>
          <w:szCs w:val="25"/>
          <w:lang w:eastAsia="ar-SA"/>
        </w:rPr>
        <w:t xml:space="preserve">3.24. Заместитель главы администрации Белогорновского муниципального образования передает главе Белогорновского муниципального образования, исполняющему полномочия главы администрации Белогорновского муниципального образования подготовленный проект распоряжения о проведении проверки, а в случае, указанном в </w:t>
      </w:r>
      <w:hyperlink r:id="rId11"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Глава Белогорновского муниципального образования, исполняющий полномочия главы администрации Белогорновского муниципального образования</w:t>
      </w:r>
      <w:r w:rsidR="00823AE9">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ar-SA"/>
        </w:rPr>
        <w:t xml:space="preserve"> в течение одного дня проверяет обоснованность проекта распоряжения, а в случае, указанном в </w:t>
      </w:r>
      <w:hyperlink r:id="rId12"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3" w:name="sub_325"/>
      <w:r w:rsidRPr="005270B7">
        <w:rPr>
          <w:rFonts w:ascii="Times New Roman" w:eastAsia="Times New Roman" w:hAnsi="Times New Roman" w:cs="Times New Roman"/>
          <w:sz w:val="25"/>
          <w:szCs w:val="25"/>
          <w:lang w:eastAsia="ar-SA"/>
        </w:rPr>
        <w:lastRenderedPageBreak/>
        <w:t>3.25. Заместитель главы администрации Белогорновского муниципального образования направляет копию распоряжения о проведении проверки</w:t>
      </w:r>
      <w:bookmarkStart w:id="14" w:name="sub_326"/>
      <w:bookmarkEnd w:id="13"/>
      <w:r w:rsidRPr="005270B7">
        <w:rPr>
          <w:rFonts w:ascii="Times New Roman" w:eastAsia="Times New Roman" w:hAnsi="Times New Roman" w:cs="Times New Roman"/>
          <w:sz w:val="25"/>
          <w:szCs w:val="25"/>
          <w:lang w:eastAsia="ar-SA"/>
        </w:rPr>
        <w:t xml:space="preserve"> и, в случае, указанном в п. </w:t>
      </w:r>
      <w:hyperlink r:id="rId13"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 xml:space="preserve">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Белогорновского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5" w:name="sub_327"/>
      <w:bookmarkEnd w:id="14"/>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4"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6" w:name="sub_328"/>
      <w:bookmarkEnd w:id="15"/>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7" w:name="sub_1033"/>
      <w:bookmarkEnd w:id="16"/>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8" w:name="sub_331"/>
      <w:bookmarkEnd w:id="17"/>
    </w:p>
    <w:bookmarkEnd w:id="18"/>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iCs/>
          <w:sz w:val="25"/>
          <w:szCs w:val="25"/>
          <w:lang w:eastAsia="ru-RU"/>
        </w:rPr>
        <w:t>Белогорновского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3) мотивированное представление должностного лица администрации Белогорновского муниципального образования по результатам анализа результатов мероприятий по контролю без взаимодействия с юридическими лицами, индивидуальными</w:t>
      </w:r>
      <w:r w:rsidR="00823AE9">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ru-RU"/>
        </w:rPr>
        <w:t xml:space="preserve">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r w:rsidRPr="005270B7">
        <w:rPr>
          <w:rFonts w:ascii="Times New Roman" w:eastAsia="Times New Roman" w:hAnsi="Times New Roman" w:cs="Times New Roman"/>
          <w:iCs/>
          <w:sz w:val="25"/>
          <w:szCs w:val="25"/>
          <w:lang w:eastAsia="ru-RU"/>
        </w:rPr>
        <w:t>Белогорновского муниципального образования</w:t>
      </w:r>
      <w:r w:rsidR="00823AE9">
        <w:rPr>
          <w:rFonts w:ascii="Times New Roman" w:eastAsia="Times New Roman" w:hAnsi="Times New Roman" w:cs="Times New Roman"/>
          <w:iCs/>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Белогорновского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Белогорновского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Белогорновского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Белогорновского муниципального образования. В рамках предварительной проверки у юридического лица, индивидуального предпринимателя могут быть запрошены </w:t>
      </w:r>
      <w:r w:rsidRPr="005270B7">
        <w:rPr>
          <w:rFonts w:ascii="Times New Roman" w:eastAsia="Times New Roman" w:hAnsi="Times New Roman" w:cs="Times New Roman"/>
          <w:sz w:val="25"/>
          <w:szCs w:val="25"/>
          <w:lang w:eastAsia="ru-RU"/>
        </w:rPr>
        <w:lastRenderedPageBreak/>
        <w:t>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Белогорновского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Белогорновского </w:t>
      </w:r>
      <w:r w:rsidR="00823AE9">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ru-RU"/>
        </w:rPr>
        <w:t>муниципального образования, заместителя Главы администрации Белогорновского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9"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9"/>
      <w:r w:rsidRPr="005270B7">
        <w:rPr>
          <w:rFonts w:ascii="Times New Roman" w:eastAsia="Times New Roman" w:hAnsi="Times New Roman" w:cs="Times New Roman"/>
          <w:sz w:val="25"/>
          <w:szCs w:val="25"/>
          <w:lang w:eastAsia="ar-SA"/>
        </w:rPr>
        <w:t xml:space="preserve"> заместитель главы администрации Белогорновского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Белогорновского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5"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Белогорновского муниципального образования передает проект распоряжения о проведении внеплановой проверки, а в случаях, указанных в </w:t>
      </w:r>
      <w:hyperlink r:id="rId16"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главе Белогорновского муниципального образования, исполняющему полномочия главы администрации Белогорновского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3.33. Глава Белогорновского муниципального образования, исполняющий полномочия главы администрации Белогорновского муниципального образования в течение одного дня рассматривает представленные документы, подписывает их и передает заместителю главы администрации Белогорновского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7"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8" w:history="1">
        <w:r w:rsidR="00E94F33" w:rsidRPr="005270B7">
          <w:rPr>
            <w:rFonts w:ascii="Times New Roman" w:eastAsia="Times New Roman" w:hAnsi="Times New Roman" w:cs="Times New Roman"/>
            <w:bCs/>
            <w:sz w:val="25"/>
            <w:szCs w:val="25"/>
            <w:lang w:eastAsia="ar-SA"/>
          </w:rPr>
          <w:t>пункте 3.30</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административного регламента субъекты проверки уведомляются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Белогорновского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9"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20"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20"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20"/>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1"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2" w:name="sub_3423"/>
      <w:bookmarkEnd w:id="21"/>
    </w:p>
    <w:bookmarkEnd w:id="22"/>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3.38. Проверка проводится должностным лицом или должностными лицами, которые указаны в распоряжении администрации Белогорновского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t>Документарная проверка</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3.40.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3.41. Документарная проверка проводится по месту нахождения Администрации Белогорновского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Белогорновского муниципального образования в первую очередь рассматриваются документы субъектов проверки, имеющиеся в распоряжении администрации Белогорновского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Белогорновского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Белогорновского муниципального образования, исполняющему полномочия главы администрации Белогорновского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Глава Белогорновского муниципального образования, исполняющий полномочия главы администрации Белогорновского муниципального образования в течение одного дня подписывает запрос и передает уполномоченному лицу администрации Белогорновского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Белогорновского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3"/>
      <w:r w:rsidRPr="005270B7">
        <w:rPr>
          <w:rFonts w:ascii="Times New Roman" w:eastAsia="Times New Roman" w:hAnsi="Times New Roman" w:cs="Times New Roman"/>
          <w:sz w:val="25"/>
          <w:szCs w:val="25"/>
          <w:lang w:eastAsia="ar-SA"/>
        </w:rPr>
        <w:t>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Белогорновского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3"/>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Указанная информация направляется главе Белогорновского муниципального образования, исполняющему полномочия главы администрации Белогорновского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Глава Белогорновского муниципального образования, исполняющий полномочия главы администрации Белогорновского муниципального образования, в течение одного дня подписывает ее и передает уполномоченному лицу администрации Белогорновского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4"/>
      <w:r w:rsidRPr="005270B7">
        <w:rPr>
          <w:rFonts w:ascii="Times New Roman" w:eastAsia="Times New Roman" w:hAnsi="Times New Roman" w:cs="Times New Roman"/>
          <w:sz w:val="25"/>
          <w:szCs w:val="25"/>
          <w:lang w:eastAsia="ar-SA"/>
        </w:rPr>
        <w:lastRenderedPageBreak/>
        <w:t>3.44. Уполномоченное лицо администрации Белогорновского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5"/>
      <w:bookmarkEnd w:id="24"/>
      <w:r w:rsidRPr="005270B7">
        <w:rPr>
          <w:rFonts w:ascii="Times New Roman" w:eastAsia="Times New Roman" w:hAnsi="Times New Roman" w:cs="Times New Roman"/>
          <w:sz w:val="25"/>
          <w:szCs w:val="25"/>
          <w:lang w:eastAsia="ar-SA"/>
        </w:rPr>
        <w:t>3.45. В случае если после рассмотрения представленных пояснений и документов либо при отсутствии пояснений, уполномоченное лицо администрации Белогорновского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16"/>
      <w:bookmarkEnd w:id="25"/>
      <w:r w:rsidRPr="005270B7">
        <w:rPr>
          <w:rFonts w:ascii="Times New Roman" w:eastAsia="Times New Roman" w:hAnsi="Times New Roman" w:cs="Times New Roman"/>
          <w:sz w:val="25"/>
          <w:szCs w:val="25"/>
          <w:lang w:eastAsia="ar-SA"/>
        </w:rPr>
        <w:t>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Белогорновского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6"/>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7"/>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Белогорновского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3.48. Уполномоченное лицо администрации Белогорновского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4"/>
      <w:r w:rsidRPr="005270B7">
        <w:rPr>
          <w:rFonts w:ascii="Times New Roman" w:eastAsia="Times New Roman" w:hAnsi="Times New Roman" w:cs="Times New Roman"/>
          <w:sz w:val="25"/>
          <w:szCs w:val="25"/>
          <w:lang w:eastAsia="ar-SA"/>
        </w:rPr>
        <w:t xml:space="preserve">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w:t>
      </w:r>
      <w:r w:rsidR="00823AE9">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5"/>
      <w:bookmarkEnd w:id="28"/>
      <w:r w:rsidRPr="005270B7">
        <w:rPr>
          <w:rFonts w:ascii="Times New Roman" w:eastAsia="Times New Roman" w:hAnsi="Times New Roman" w:cs="Times New Roman"/>
          <w:sz w:val="25"/>
          <w:szCs w:val="25"/>
          <w:lang w:eastAsia="ar-SA"/>
        </w:rPr>
        <w:t>3.50. Субъекты проверки, его уполномоченный представитель обязаны:</w:t>
      </w:r>
    </w:p>
    <w:bookmarkEnd w:id="29"/>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6"/>
      <w:r w:rsidRPr="005270B7">
        <w:rPr>
          <w:rFonts w:ascii="Times New Roman" w:eastAsia="Times New Roman" w:hAnsi="Times New Roman" w:cs="Times New Roman"/>
          <w:sz w:val="25"/>
          <w:szCs w:val="25"/>
          <w:lang w:eastAsia="ar-SA"/>
        </w:rPr>
        <w:lastRenderedPageBreak/>
        <w:t>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Белогорновского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7"/>
      <w:bookmarkEnd w:id="30"/>
      <w:r w:rsidRPr="005270B7">
        <w:rPr>
          <w:rFonts w:ascii="Times New Roman" w:eastAsia="Times New Roman" w:hAnsi="Times New Roman" w:cs="Times New Roman"/>
          <w:sz w:val="25"/>
          <w:szCs w:val="25"/>
          <w:lang w:eastAsia="ar-SA"/>
        </w:rPr>
        <w:t>3.52. В случаях необходимости уполномоченное лицо администрации Белогорновского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Белогорновского муниципального образования, исполняющему полномочия главы администрации Белогорновского муниципального образования.</w:t>
      </w:r>
    </w:p>
    <w:bookmarkEnd w:id="3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Глава Белогорновского муниципального образования, исполняющий полномочия главы администрации Белогорновского муниципального образования</w:t>
      </w:r>
      <w:r w:rsidR="00823AE9">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ar-SA"/>
        </w:rPr>
        <w:t xml:space="preserve">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3" w:name="sub_34210"/>
      <w:bookmarkEnd w:id="32"/>
      <w:r w:rsidRPr="005270B7">
        <w:rPr>
          <w:rFonts w:ascii="Times New Roman" w:eastAsia="Times New Roman" w:hAnsi="Times New Roman" w:cs="Times New Roman"/>
          <w:sz w:val="25"/>
          <w:szCs w:val="25"/>
          <w:lang w:eastAsia="ar-SA"/>
        </w:rPr>
        <w:t>3.54. При поступлении результатов дополнительной экспертизы уполномоченное лицо администрации Белогорновского муниципального образования производит их анализ и готовит акт проверки</w:t>
      </w:r>
      <w:bookmarkStart w:id="34" w:name="sub_34211"/>
      <w:bookmarkEnd w:id="33"/>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5" w:name="sub_34212"/>
      <w:bookmarkEnd w:id="34"/>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7"/>
      <w:r w:rsidRPr="005270B7">
        <w:rPr>
          <w:rFonts w:ascii="Times New Roman" w:eastAsia="Times New Roman" w:hAnsi="Times New Roman" w:cs="Times New Roman"/>
          <w:sz w:val="25"/>
          <w:szCs w:val="25"/>
          <w:lang w:eastAsia="ar-SA"/>
        </w:rPr>
        <w:t>3.56. В акте проверки указываются:</w:t>
      </w:r>
    </w:p>
    <w:bookmarkEnd w:id="3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5270B7">
        <w:rPr>
          <w:rFonts w:ascii="Times New Roman" w:eastAsia="Times New Roman" w:hAnsi="Times New Roman" w:cs="Times New Roman"/>
          <w:sz w:val="25"/>
          <w:szCs w:val="25"/>
          <w:lang w:eastAsia="ar-SA"/>
        </w:rPr>
        <w:lastRenderedPageBreak/>
        <w:t>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8" w:name="sub_3419"/>
      <w:bookmarkEnd w:id="37"/>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Белогорновского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Белогорновского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администрации Белогорновского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В случае</w:t>
      </w:r>
      <w:r w:rsidR="00F72253">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Белогорновского муниципального 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Белогорновского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w:t>
      </w:r>
      <w:r w:rsidR="00F72253">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t>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3.62. Материалы проверки передаются главе Белогорновского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3.63. После визирования акта проверки главой Белогорновского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Белогорновского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Белогорновского муниципального 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r w:rsidR="00541FC5" w:rsidRPr="005270B7">
        <w:rPr>
          <w:rFonts w:ascii="Times New Roman" w:eastAsia="Times New Roman" w:hAnsi="Times New Roman" w:cs="Times New Roman"/>
          <w:spacing w:val="2"/>
          <w:sz w:val="25"/>
          <w:szCs w:val="25"/>
          <w:lang w:eastAsia="ru-RU"/>
        </w:rPr>
        <w:t>Белогорновского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микропредприятий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9" w:name="sub_2036"/>
      <w:bookmarkEnd w:id="35"/>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Белогорновского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3.72</w:t>
      </w:r>
      <w:r w:rsidR="00541FC5" w:rsidRPr="005270B7">
        <w:rPr>
          <w:rFonts w:ascii="Times New Roman" w:eastAsia="Times New Roman" w:hAnsi="Times New Roman" w:cs="Times New Roman"/>
          <w:spacing w:val="2"/>
          <w:sz w:val="25"/>
          <w:szCs w:val="25"/>
          <w:lang w:eastAsia="ru-RU"/>
        </w:rPr>
        <w:t>. Плановые (рейдовые) задания выдаются Главой Белогорновского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lastRenderedPageBreak/>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Белогорновского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Белогорновского муниципального образования,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фототаблиц, которые являются приложением к Акту. </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Белогорновского муниципального образования в течение двух дней со дня окончания проведения осмотра (обследования) и передается главе Белогорновского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 xml:space="preserve">объектов, предназначенных для осуществления дорожной </w:t>
      </w:r>
      <w:r w:rsidRPr="005270B7">
        <w:rPr>
          <w:rFonts w:ascii="Times New Roman" w:hAnsi="Times New Roman" w:cs="Times New Roman"/>
          <w:sz w:val="25"/>
          <w:szCs w:val="25"/>
        </w:rPr>
        <w:lastRenderedPageBreak/>
        <w:t>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Белогорновского муниципального образования в течение двух дней со дня окончания проведения осмотра (обследования) и хранится в администрации Белогорновского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Акт осмотра (обследования) объекта утверждается Главой Белогорновского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уполномоченное лицо администрации Белогорновского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Белогорновского муниципального образования, проводившие проверку, выдает предписание </w:t>
      </w:r>
      <w:bookmarkStart w:id="40"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лицуоб устранении выявленных нарушений с указанием сроков их устранения</w:t>
      </w:r>
      <w:bookmarkEnd w:id="40"/>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фамилия, имя, отчество, должность должностного лица администрации Белогорновского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Ходатайство о продлении срока исполнения предписания рассматривается должностным лицом администрации Белогорновского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устранении нарушений, уполномоченным лицом администрации Белогорновского 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При устранении допущенного нарушения уполномоченным лицом администрации Белогорновского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В ходе внеплановой проверки устранения ранее выявленного нарушения уполномоченное лицо администрации Белогорновского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2" w:name="sub_2369"/>
      <w:bookmarkEnd w:id="39"/>
      <w:bookmarkEnd w:id="41"/>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Белогорновского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2"/>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В случае выявления при проведении проверки состава преступления  уполномоченное лицо администрации Белогорновского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w:t>
      </w:r>
      <w:r w:rsidR="00F72253">
        <w:rPr>
          <w:rFonts w:ascii="Times New Roman" w:eastAsia="Times New Roman" w:hAnsi="Times New Roman" w:cs="Times New Roman"/>
          <w:sz w:val="25"/>
          <w:szCs w:val="25"/>
          <w:lang w:eastAsia="ar-SA"/>
        </w:rPr>
        <w:t xml:space="preserve"> </w:t>
      </w:r>
      <w:r w:rsidR="00541FC5" w:rsidRPr="005270B7">
        <w:rPr>
          <w:rFonts w:ascii="Times New Roman" w:eastAsia="Times New Roman" w:hAnsi="Times New Roman" w:cs="Times New Roman"/>
          <w:sz w:val="25"/>
          <w:szCs w:val="25"/>
          <w:lang w:eastAsia="ar-SA"/>
        </w:rPr>
        <w:t xml:space="preserve">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3" w:name="P364"/>
      <w:bookmarkEnd w:id="43"/>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r w:rsidR="00985261" w:rsidRPr="005270B7">
        <w:rPr>
          <w:rFonts w:ascii="Times New Roman" w:hAnsi="Times New Roman" w:cs="Times New Roman"/>
          <w:b/>
          <w:color w:val="000000"/>
          <w:sz w:val="25"/>
          <w:szCs w:val="25"/>
        </w:rPr>
        <w:t>Белогорновского</w:t>
      </w:r>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68"/>
      <w:bookmarkEnd w:id="44"/>
      <w:r w:rsidRPr="005270B7">
        <w:rPr>
          <w:rFonts w:ascii="Times New Roman" w:eastAsia="Times New Roman" w:hAnsi="Times New Roman" w:cs="Times New Roman"/>
          <w:sz w:val="25"/>
          <w:szCs w:val="25"/>
          <w:lang w:eastAsia="ru-RU"/>
        </w:rPr>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Если в жалобе заинтересованного лица содержатся сведения о </w:t>
      </w:r>
      <w:r w:rsidRPr="005270B7">
        <w:rPr>
          <w:rFonts w:ascii="Times New Roman" w:eastAsia="Times New Roman" w:hAnsi="Times New Roman" w:cs="Times New Roman"/>
          <w:sz w:val="25"/>
          <w:szCs w:val="25"/>
          <w:lang w:eastAsia="ru-RU"/>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F72253">
        <w:rPr>
          <w:rFonts w:ascii="Times New Roman" w:eastAsia="Times New Roman" w:hAnsi="Times New Roman" w:cs="Times New Roman"/>
          <w:sz w:val="25"/>
          <w:szCs w:val="25"/>
          <w:lang w:eastAsia="ru-RU"/>
        </w:rPr>
        <w:t xml:space="preserve">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7</w:t>
      </w:r>
      <w:r w:rsidRPr="005270B7">
        <w:rPr>
          <w:rFonts w:ascii="Times New Roman" w:eastAsia="Times New Roman" w:hAnsi="Times New Roman" w:cs="Times New Roman"/>
          <w:color w:val="000000"/>
          <w:sz w:val="25"/>
          <w:szCs w:val="25"/>
          <w:lang w:eastAsia="ar-SA"/>
        </w:rPr>
        <w:t>) В случае поступления</w:t>
      </w:r>
      <w:r w:rsidR="00F72253">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color w:val="000000"/>
          <w:sz w:val="25"/>
          <w:szCs w:val="25"/>
          <w:lang w:eastAsia="ar-SA"/>
        </w:rPr>
        <w:t xml:space="preserve">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1"/>
      <w:bookmarkEnd w:id="45"/>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82"/>
      <w:bookmarkEnd w:id="46"/>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w:t>
      </w:r>
      <w:r w:rsidR="00F72253">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ru-RU"/>
        </w:rPr>
        <w:t xml:space="preserve"> государственную или иную охраняемую федеральным законом тайну, и 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знакомиться с документами и материалами, касающимися рассмотрения </w:t>
      </w:r>
      <w:r w:rsidRPr="005270B7">
        <w:rPr>
          <w:rFonts w:ascii="Times New Roman" w:eastAsia="Times New Roman" w:hAnsi="Times New Roman" w:cs="Times New Roman"/>
          <w:sz w:val="25"/>
          <w:szCs w:val="25"/>
          <w:lang w:eastAsia="ru-RU"/>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7" w:name="P498"/>
      <w:bookmarkEnd w:id="47"/>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Белогорновского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8" w:name="P513"/>
      <w:bookmarkStart w:id="49" w:name="P523"/>
      <w:bookmarkEnd w:id="48"/>
      <w:bookmarkEnd w:id="49"/>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r w:rsidRPr="005270B7">
        <w:rPr>
          <w:rFonts w:ascii="Times New Roman" w:eastAsia="Times New Roman" w:hAnsi="Times New Roman" w:cs="Times New Roman"/>
          <w:sz w:val="25"/>
          <w:szCs w:val="25"/>
          <w:lang w:eastAsia="ar-SA"/>
        </w:rPr>
        <w:t>Белогорновского</w:t>
      </w:r>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w:t>
      </w:r>
      <w:r w:rsidRPr="005270B7">
        <w:rPr>
          <w:rFonts w:ascii="Times New Roman" w:eastAsia="Times New Roman" w:hAnsi="Times New Roman" w:cs="Times New Roman"/>
          <w:sz w:val="25"/>
          <w:szCs w:val="25"/>
          <w:lang w:eastAsia="ru-RU"/>
        </w:rPr>
        <w:lastRenderedPageBreak/>
        <w:t xml:space="preserve">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r w:rsidR="00EA47D9" w:rsidRPr="005270B7">
        <w:rPr>
          <w:rFonts w:ascii="Times New Roman" w:eastAsia="Times New Roman" w:hAnsi="Times New Roman" w:cs="Times New Roman"/>
          <w:sz w:val="25"/>
          <w:szCs w:val="25"/>
          <w:lang w:eastAsia="ru-RU"/>
        </w:rPr>
        <w:t>Белогорновского</w:t>
      </w:r>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1"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.Вольск.РФ.</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 Настоящее постановление подлежит официальному опубликованию в газете «Вольский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CF2C54" w:rsidRPr="005270B7" w:rsidRDefault="00CF2C54"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r w:rsidR="00EA47D9" w:rsidRPr="005270B7">
        <w:rPr>
          <w:rFonts w:ascii="Times New Roman" w:eastAsia="Times New Roman" w:hAnsi="Times New Roman" w:cs="Times New Roman"/>
          <w:b/>
          <w:sz w:val="25"/>
          <w:szCs w:val="25"/>
          <w:lang w:eastAsia="ru-RU"/>
        </w:rPr>
        <w:t>Белогорновского</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муниципального образования, </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исполняющий полномочия главы </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администрации </w:t>
      </w:r>
      <w:r w:rsidR="00EA47D9" w:rsidRPr="005270B7">
        <w:rPr>
          <w:rFonts w:ascii="Times New Roman" w:eastAsia="Times New Roman" w:hAnsi="Times New Roman" w:cs="Times New Roman"/>
          <w:b/>
          <w:sz w:val="25"/>
          <w:szCs w:val="25"/>
          <w:lang w:eastAsia="ru-RU"/>
        </w:rPr>
        <w:t>Белогорновского</w:t>
      </w:r>
    </w:p>
    <w:p w:rsidR="00572AD0"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муниципального образования                                       </w:t>
      </w:r>
      <w:r w:rsidR="00EA47D9" w:rsidRPr="005270B7">
        <w:rPr>
          <w:rFonts w:ascii="Times New Roman" w:eastAsia="Times New Roman" w:hAnsi="Times New Roman" w:cs="Times New Roman"/>
          <w:b/>
          <w:sz w:val="25"/>
          <w:szCs w:val="25"/>
          <w:lang w:eastAsia="ru-RU"/>
        </w:rPr>
        <w:t>С.Н.Поликарпов</w:t>
      </w:r>
    </w:p>
    <w:p w:rsidR="00501B39" w:rsidRPr="005270B7" w:rsidRDefault="00501B39" w:rsidP="00B775D7">
      <w:pPr>
        <w:spacing w:after="0" w:line="240" w:lineRule="auto"/>
        <w:ind w:firstLine="547"/>
        <w:jc w:val="both"/>
        <w:rPr>
          <w:rFonts w:ascii="Times New Roman" w:eastAsia="Times New Roman" w:hAnsi="Times New Roman" w:cs="Times New Roman"/>
          <w:sz w:val="25"/>
          <w:szCs w:val="25"/>
          <w:lang w:eastAsia="ru-RU"/>
        </w:rPr>
      </w:pPr>
    </w:p>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CF57D1" w:rsidRDefault="00CF57D1" w:rsidP="00B775D7">
      <w:pPr>
        <w:spacing w:after="0" w:line="240" w:lineRule="auto"/>
        <w:ind w:firstLine="547"/>
        <w:jc w:val="both"/>
        <w:rPr>
          <w:rFonts w:ascii="Times New Roman" w:eastAsia="Times New Roman" w:hAnsi="Times New Roman" w:cs="Times New Roman"/>
          <w:sz w:val="25"/>
          <w:szCs w:val="25"/>
          <w:lang w:eastAsia="ru-RU"/>
        </w:rPr>
      </w:pPr>
    </w:p>
    <w:p w:rsidR="00CF57D1" w:rsidRDefault="00CF57D1" w:rsidP="00B775D7">
      <w:pPr>
        <w:spacing w:after="0" w:line="240" w:lineRule="auto"/>
        <w:ind w:firstLine="547"/>
        <w:jc w:val="both"/>
        <w:rPr>
          <w:rFonts w:ascii="Times New Roman" w:eastAsia="Times New Roman" w:hAnsi="Times New Roman" w:cs="Times New Roman"/>
          <w:sz w:val="25"/>
          <w:szCs w:val="25"/>
          <w:lang w:eastAsia="ru-RU"/>
        </w:rPr>
      </w:pPr>
    </w:p>
    <w:p w:rsidR="00CF57D1" w:rsidRDefault="00CF57D1" w:rsidP="00B775D7">
      <w:pPr>
        <w:spacing w:after="0" w:line="240" w:lineRule="auto"/>
        <w:ind w:firstLine="547"/>
        <w:jc w:val="both"/>
        <w:rPr>
          <w:rFonts w:ascii="Times New Roman" w:eastAsia="Times New Roman" w:hAnsi="Times New Roman" w:cs="Times New Roman"/>
          <w:sz w:val="25"/>
          <w:szCs w:val="25"/>
          <w:lang w:eastAsia="ru-RU"/>
        </w:rPr>
      </w:pPr>
    </w:p>
    <w:p w:rsidR="00CF57D1" w:rsidRDefault="00CF57D1" w:rsidP="00B775D7">
      <w:pPr>
        <w:spacing w:after="0" w:line="240" w:lineRule="auto"/>
        <w:ind w:firstLine="547"/>
        <w:jc w:val="both"/>
        <w:rPr>
          <w:rFonts w:ascii="Times New Roman" w:eastAsia="Times New Roman" w:hAnsi="Times New Roman" w:cs="Times New Roman"/>
          <w:sz w:val="25"/>
          <w:szCs w:val="25"/>
          <w:lang w:eastAsia="ru-RU"/>
        </w:rPr>
      </w:pPr>
    </w:p>
    <w:p w:rsidR="00CF57D1" w:rsidRDefault="00CF57D1" w:rsidP="00B775D7">
      <w:pPr>
        <w:spacing w:after="0" w:line="240" w:lineRule="auto"/>
        <w:ind w:firstLine="547"/>
        <w:jc w:val="both"/>
        <w:rPr>
          <w:rFonts w:ascii="Times New Roman" w:eastAsia="Times New Roman" w:hAnsi="Times New Roman" w:cs="Times New Roman"/>
          <w:sz w:val="25"/>
          <w:szCs w:val="25"/>
          <w:lang w:eastAsia="ru-RU"/>
        </w:rPr>
      </w:pPr>
    </w:p>
    <w:p w:rsidR="007A4CCF" w:rsidRPr="007A4CCF" w:rsidRDefault="007A4CCF" w:rsidP="007A4CCF">
      <w:pPr>
        <w:tabs>
          <w:tab w:val="left" w:pos="5400"/>
        </w:tabs>
        <w:spacing w:after="0" w:line="240" w:lineRule="auto"/>
        <w:ind w:right="-5"/>
        <w:jc w:val="right"/>
        <w:rPr>
          <w:rFonts w:ascii="Times New Roman" w:eastAsia="Times New Roman" w:hAnsi="Times New Roman" w:cs="Times New Roman"/>
          <w:spacing w:val="2"/>
          <w:lang w:eastAsia="ru-RU"/>
        </w:rPr>
      </w:pPr>
      <w:r w:rsidRPr="007A4CCF">
        <w:rPr>
          <w:rFonts w:ascii="Times New Roman" w:eastAsia="Times New Roman" w:hAnsi="Times New Roman" w:cs="Times New Roman"/>
          <w:bCs/>
          <w:lang w:eastAsia="ru-RU"/>
        </w:rPr>
        <w:lastRenderedPageBreak/>
        <w:t xml:space="preserve">Приложение 1  </w:t>
      </w:r>
      <w:r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7A4CCF"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r w:rsidRPr="007A4CCF">
        <w:rPr>
          <w:rFonts w:ascii="Times New Roman" w:eastAsia="Times New Roman" w:hAnsi="Times New Roman" w:cs="Times New Roman"/>
          <w:spacing w:val="2"/>
          <w:lang w:eastAsia="ru-RU"/>
        </w:rPr>
        <w:t xml:space="preserve">Белогорновского муниципального образования от </w:t>
      </w:r>
      <w:r w:rsidR="00CF57D1">
        <w:rPr>
          <w:rFonts w:ascii="Times New Roman" w:eastAsia="Times New Roman" w:hAnsi="Times New Roman" w:cs="Times New Roman"/>
          <w:spacing w:val="2"/>
          <w:lang w:eastAsia="ru-RU"/>
        </w:rPr>
        <w:t>21.08.2018 г.</w:t>
      </w:r>
      <w:r w:rsidRPr="007A4CCF">
        <w:rPr>
          <w:rFonts w:ascii="Times New Roman" w:eastAsia="Times New Roman" w:hAnsi="Times New Roman" w:cs="Times New Roman"/>
          <w:spacing w:val="2"/>
          <w:lang w:eastAsia="ru-RU"/>
        </w:rPr>
        <w:t xml:space="preserve"> №</w:t>
      </w:r>
      <w:r w:rsidR="00CF57D1">
        <w:rPr>
          <w:rFonts w:ascii="Times New Roman" w:eastAsia="Times New Roman" w:hAnsi="Times New Roman" w:cs="Times New Roman"/>
          <w:spacing w:val="2"/>
          <w:lang w:eastAsia="ru-RU"/>
        </w:rPr>
        <w:t>22</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BB0925"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a9"/>
        <w:tblW w:w="0" w:type="auto"/>
        <w:tblLook w:val="04A0"/>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64" o:spid="_x0000_s1026" type="#_x0000_t32" style="position:absolute;left:0;text-align:left;margin-left:372.45pt;margin-top:-.2pt;width:46.5pt;height:1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3" o:spid="_x0000_s1089" type="#_x0000_t32" style="position:absolute;left:0;text-align:left;margin-left:85.95pt;margin-top:-.2pt;width:41.25pt;height:12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2" o:spid="_x0000_s1088" type="#_x0000_t32" style="position:absolute;left:0;text-align:left;margin-left:268.2pt;margin-top:-.2pt;width:22.5pt;height:15.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1" o:spid="_x0000_s1087" type="#_x0000_t32" style="position:absolute;left:0;text-align:left;margin-left:208.05pt;margin-top:-.2pt;width:13.65pt;height:15.75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w:r>
    </w:p>
    <w:p w:rsidR="007F557E"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Прямоугольник 60" o:spid="_x0000_s1086" style="position:absolute;left:0;text-align:left;margin-left:379.2pt;margin-top:.45pt;width:98.25pt;height:86.25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823AE9" w:rsidRPr="007F557E" w:rsidRDefault="00823AE9"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w:r>
      <w:r>
        <w:rPr>
          <w:rFonts w:ascii="Times New Roman" w:eastAsia="Times New Roman" w:hAnsi="Times New Roman" w:cs="Times New Roman"/>
          <w:noProof/>
          <w:sz w:val="26"/>
          <w:szCs w:val="26"/>
          <w:lang w:eastAsia="ru-RU"/>
        </w:rPr>
        <w:pict>
          <v:rect id="Прямоугольник 59" o:spid="_x0000_s1027" style="position:absolute;left:0;text-align:left;margin-left:263.7pt;margin-top:.45pt;width:98.25pt;height:86.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823AE9" w:rsidRPr="007F557E" w:rsidRDefault="00823AE9"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w:r>
      <w:r>
        <w:rPr>
          <w:rFonts w:ascii="Times New Roman" w:eastAsia="Times New Roman" w:hAnsi="Times New Roman" w:cs="Times New Roman"/>
          <w:noProof/>
          <w:sz w:val="26"/>
          <w:szCs w:val="26"/>
          <w:lang w:eastAsia="ru-RU"/>
        </w:rPr>
        <w:pict>
          <v:rect id="Прямоугольник 58" o:spid="_x0000_s1028" style="position:absolute;left:0;text-align:left;margin-left:141.45pt;margin-top:.45pt;width:106.5pt;height:86.2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823AE9" w:rsidRPr="007F557E" w:rsidRDefault="00823AE9"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Times New Roman" w:eastAsia="Times New Roman" w:hAnsi="Times New Roman" w:cs="Times New Roman"/>
          <w:noProof/>
          <w:sz w:val="26"/>
          <w:szCs w:val="26"/>
          <w:lang w:eastAsia="ru-RU"/>
        </w:rPr>
        <w:pict>
          <v:rect id="Прямоугольник 57" o:spid="_x0000_s1029" style="position:absolute;left:0;text-align:left;margin-left:-4.05pt;margin-top:.35pt;width:129.75pt;height:86.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823AE9" w:rsidRPr="007F557E" w:rsidRDefault="00823AE9"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37" o:spid="_x0000_s1030" style="position:absolute;left:0;text-align:left;margin-left:121.65pt;margin-top:12.85pt;width:246.75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823AE9" w:rsidRDefault="00823AE9" w:rsidP="007A4CCF">
                  <w:pPr>
                    <w:jc w:val="center"/>
                  </w:pPr>
                  <w:r>
                    <w:t>Принятие решения о проведении проверки</w:t>
                  </w:r>
                </w:p>
              </w:txbxContent>
            </v:textbox>
          </v:rect>
        </w:pict>
      </w:r>
    </w:p>
    <w:p w:rsidR="007A4CCF" w:rsidRPr="002F7DFB"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36" o:spid="_x0000_s1031" style="position:absolute;left:0;text-align:left;margin-left:125.6pt;margin-top:26.1pt;width:246.7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823AE9" w:rsidRDefault="00823AE9" w:rsidP="007A4CCF">
                  <w:pPr>
                    <w:jc w:val="center"/>
                  </w:pPr>
                  <w:r>
                    <w:t>Издание распоряжения о проведении проверки</w:t>
                  </w:r>
                </w:p>
              </w:txbxContent>
            </v:textbox>
          </v:rect>
        </w:pict>
      </w:r>
      <w:r w:rsidRPr="006A7959">
        <w:rPr>
          <w:rFonts w:ascii="Courier New" w:eastAsia="Times New Roman" w:hAnsi="Courier New" w:cs="Courier New"/>
          <w:noProof/>
          <w:sz w:val="20"/>
          <w:szCs w:val="20"/>
          <w:lang w:eastAsia="ru-RU"/>
        </w:rPr>
        <w:pict>
          <v:shape id="Прямая со стрелкой 35" o:spid="_x0000_s1085" type="#_x0000_t32" style="position:absolute;left:0;text-align:left;margin-left:240.25pt;margin-top:14.55pt;width:.8pt;height:1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w:r>
      <w:r w:rsidRPr="006A7959">
        <w:rPr>
          <w:rFonts w:ascii="Courier New" w:eastAsia="Times New Roman" w:hAnsi="Courier New" w:cs="Courier New"/>
          <w:noProof/>
          <w:sz w:val="20"/>
          <w:szCs w:val="20"/>
          <w:lang w:eastAsia="ru-RU"/>
        </w:rPr>
        <w:pict>
          <v:rect id="Прямоугольник 34" o:spid="_x0000_s1032" style="position:absolute;left:0;text-align:left;margin-left:85.8pt;margin-top:66.4pt;width:154.4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823AE9" w:rsidRDefault="00823AE9" w:rsidP="007A4CCF">
                  <w:pPr>
                    <w:jc w:val="center"/>
                  </w:pPr>
                  <w:r>
                    <w:t>Документарная проверка</w:t>
                  </w:r>
                </w:p>
              </w:txbxContent>
            </v:textbox>
          </v:rect>
        </w:pict>
      </w:r>
      <w:r w:rsidRPr="006A7959">
        <w:rPr>
          <w:rFonts w:ascii="Courier New" w:eastAsia="Times New Roman" w:hAnsi="Courier New" w:cs="Courier New"/>
          <w:noProof/>
          <w:sz w:val="20"/>
          <w:szCs w:val="20"/>
          <w:lang w:eastAsia="ru-RU"/>
        </w:rPr>
        <w:pict>
          <v:rect id="Прямоугольник 33" o:spid="_x0000_s1033" style="position:absolute;left:0;text-align:left;margin-left:263.55pt;margin-top:66.4pt;width:155.25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823AE9" w:rsidRDefault="00823AE9" w:rsidP="007A4CCF">
                  <w:pPr>
                    <w:jc w:val="center"/>
                  </w:pPr>
                  <w:r>
                    <w:t>Выездная проверка</w:t>
                  </w:r>
                </w:p>
              </w:txbxContent>
            </v:textbox>
          </v:rect>
        </w:pict>
      </w:r>
      <w:r w:rsidRPr="006A7959">
        <w:rPr>
          <w:rFonts w:ascii="Courier New" w:eastAsia="Times New Roman" w:hAnsi="Courier New" w:cs="Courier New"/>
          <w:noProof/>
          <w:sz w:val="20"/>
          <w:szCs w:val="20"/>
          <w:lang w:eastAsia="ru-RU"/>
        </w:rPr>
        <w:pict>
          <v:shape id="Прямая со стрелкой 32" o:spid="_x0000_s1084" type="#_x0000_t32" style="position:absolute;left:0;text-align:left;margin-left:179.65pt;margin-top:52.45pt;width:.05pt;height:1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w:r>
      <w:r w:rsidRPr="006A7959">
        <w:rPr>
          <w:rFonts w:ascii="Courier New" w:eastAsia="Times New Roman" w:hAnsi="Courier New" w:cs="Courier New"/>
          <w:noProof/>
          <w:sz w:val="20"/>
          <w:szCs w:val="20"/>
          <w:lang w:eastAsia="ru-RU"/>
        </w:rPr>
        <w:pict>
          <v:shape id="Прямая со стрелкой 31" o:spid="_x0000_s1083" type="#_x0000_t32" style="position:absolute;left:0;text-align:left;margin-left:325.05pt;margin-top:52.45pt;width:.05pt;height:1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w:r>
      <w:r w:rsidRPr="006A7959">
        <w:rPr>
          <w:rFonts w:ascii="Courier New" w:eastAsia="Times New Roman" w:hAnsi="Courier New" w:cs="Courier New"/>
          <w:noProof/>
          <w:sz w:val="20"/>
          <w:szCs w:val="20"/>
          <w:lang w:eastAsia="ru-RU"/>
        </w:rPr>
        <w:pict>
          <v:rect id="Прямоугольник 29" o:spid="_x0000_s1034" style="position:absolute;left:0;text-align:left;margin-left:263.55pt;margin-top:109.35pt;width:229.05pt;height:8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823AE9" w:rsidRDefault="00823AE9"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823AE9" w:rsidRDefault="00823AE9" w:rsidP="007A4CCF">
                  <w:pPr>
                    <w:jc w:val="center"/>
                  </w:pPr>
                </w:p>
              </w:txbxContent>
            </v:textbox>
          </v:rect>
        </w:pict>
      </w:r>
      <w:r w:rsidRPr="006A7959">
        <w:rPr>
          <w:rFonts w:ascii="Courier New" w:eastAsia="Times New Roman" w:hAnsi="Courier New" w:cs="Courier New"/>
          <w:noProof/>
          <w:sz w:val="20"/>
          <w:szCs w:val="20"/>
          <w:lang w:eastAsia="ru-RU"/>
        </w:rPr>
        <w:pict>
          <v:shape id="Прямая со стрелкой 28" o:spid="_x0000_s1082" type="#_x0000_t32" style="position:absolute;left:0;text-align:left;margin-left:179.65pt;margin-top:92.8pt;width:.05pt;height:17.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w:r>
      <w:r w:rsidRPr="006A7959">
        <w:rPr>
          <w:rFonts w:ascii="Courier New" w:eastAsia="Times New Roman" w:hAnsi="Courier New" w:cs="Courier New"/>
          <w:noProof/>
          <w:sz w:val="20"/>
          <w:szCs w:val="20"/>
          <w:lang w:eastAsia="ru-RU"/>
        </w:rPr>
        <w:pict>
          <v:shape id="Прямая со стрелкой 27" o:spid="_x0000_s1081" type="#_x0000_t32" style="position:absolute;left:0;text-align:left;margin-left:325.05pt;margin-top:92.8pt;width:.05pt;height:17.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30" o:spid="_x0000_s1035" style="position:absolute;left:0;text-align:left;margin-left:-4.05pt;margin-top:4.4pt;width:244.35pt;height:7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823AE9" w:rsidRDefault="00823AE9"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80" type="#_x0000_t34" style="position:absolute;left:0;text-align:left;margin-left:210.1pt;margin-top:21.75pt;width:48.85pt;height:26.2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w:r>
      <w:r w:rsidRPr="006A7959">
        <w:rPr>
          <w:rFonts w:ascii="Courier New" w:eastAsia="Times New Roman" w:hAnsi="Courier New" w:cs="Courier New"/>
          <w:noProof/>
          <w:sz w:val="20"/>
          <w:szCs w:val="20"/>
          <w:lang w:eastAsia="ru-RU"/>
        </w:rPr>
        <w:pict>
          <v:shape id="Прямая со стрелкой 25" o:spid="_x0000_s1079" type="#_x0000_t32" style="position:absolute;left:0;text-align:left;margin-left:247.65pt;margin-top:10.45pt;width:15.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shape id="Прямая со стрелкой 24" o:spid="_x0000_s1078" type="#_x0000_t32" style="position:absolute;left:0;text-align:left;margin-left:179.7pt;margin-top:2.4pt;width:0;height:27.1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w:r>
    </w:p>
    <w:p w:rsidR="007A4CCF" w:rsidRPr="002F7DFB" w:rsidRDefault="006A7959"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shape id="Прямая со стрелкой 22" o:spid="_x0000_s1077" type="#_x0000_t32" style="position:absolute;left:0;text-align:left;margin-left:331.2pt;margin-top:9.2pt;width:.05pt;height:27.3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w:r>
      <w:r w:rsidRPr="006A7959">
        <w:rPr>
          <w:rFonts w:ascii="Courier New" w:eastAsia="Times New Roman" w:hAnsi="Courier New" w:cs="Courier New"/>
          <w:noProof/>
          <w:sz w:val="20"/>
          <w:szCs w:val="20"/>
          <w:lang w:eastAsia="ru-RU"/>
        </w:rPr>
        <w:pict>
          <v:rect id="Прямоугольник 23" o:spid="_x0000_s1036" style="position:absolute;left:0;text-align:left;margin-left:-4.1pt;margin-top:14.45pt;width:244.35pt;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823AE9" w:rsidRDefault="00823AE9" w:rsidP="007A4CCF">
                  <w:pPr>
                    <w:jc w:val="center"/>
                  </w:pPr>
                  <w:r>
                    <w:t>Принятие решения о проведении выездной проверки</w:t>
                  </w:r>
                </w:p>
                <w:p w:rsidR="00823AE9" w:rsidRDefault="00823AE9" w:rsidP="007A4CCF"/>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21" o:spid="_x0000_s1037" style="position:absolute;margin-left:263.55pt;margin-top:6.95pt;width:229.05pt;height:1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823AE9" w:rsidRDefault="00823AE9" w:rsidP="007A4CCF">
                  <w:pPr>
                    <w:jc w:val="center"/>
                  </w:pPr>
                  <w:r>
                    <w:t>Проведение мероприятий по контролю</w:t>
                  </w:r>
                </w:p>
              </w:txbxContent>
            </v:textbox>
          </v:rect>
        </w:pict>
      </w:r>
      <w:r w:rsidRPr="006A7959">
        <w:rPr>
          <w:rFonts w:ascii="Courier New" w:eastAsia="Times New Roman" w:hAnsi="Courier New" w:cs="Courier New"/>
          <w:noProof/>
          <w:sz w:val="20"/>
          <w:szCs w:val="20"/>
          <w:lang w:eastAsia="ru-RU"/>
        </w:rPr>
        <w:pict>
          <v:rect id="Прямоугольник 20" o:spid="_x0000_s1038" style="position:absolute;margin-left:63.9pt;margin-top:38.55pt;width:399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823AE9" w:rsidRDefault="00823AE9" w:rsidP="007A4CCF">
                  <w:pPr>
                    <w:jc w:val="center"/>
                  </w:pPr>
                  <w:r>
                    <w:t>Оформление результатов и принятие мер по результатам проверки</w:t>
                  </w:r>
                </w:p>
              </w:txbxContent>
            </v:textbox>
          </v:rect>
        </w:pict>
      </w:r>
      <w:r w:rsidRPr="006A7959">
        <w:rPr>
          <w:rFonts w:ascii="Courier New" w:eastAsia="Times New Roman" w:hAnsi="Courier New" w:cs="Courier New"/>
          <w:noProof/>
          <w:sz w:val="20"/>
          <w:szCs w:val="20"/>
          <w:lang w:eastAsia="ru-RU"/>
        </w:rPr>
        <w:pict>
          <v:rect id="Прямоугольник 19" o:spid="_x0000_s1039" style="position:absolute;margin-left:184.95pt;margin-top:71.7pt;width:16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823AE9" w:rsidRDefault="00823AE9" w:rsidP="007A4CCF">
                  <w:pPr>
                    <w:jc w:val="center"/>
                  </w:pPr>
                  <w:r>
                    <w:t>Составление акта проверки</w:t>
                  </w:r>
                </w:p>
              </w:txbxContent>
            </v:textbox>
          </v:rect>
        </w:pict>
      </w:r>
      <w:r w:rsidRPr="006A7959">
        <w:rPr>
          <w:rFonts w:ascii="Courier New" w:eastAsia="Times New Roman" w:hAnsi="Courier New" w:cs="Courier New"/>
          <w:noProof/>
          <w:sz w:val="20"/>
          <w:szCs w:val="20"/>
          <w:lang w:eastAsia="ru-RU"/>
        </w:rPr>
        <w:pict>
          <v:rect id="Прямоугольник 18" o:spid="_x0000_s1040" style="position:absolute;margin-left:325.05pt;margin-top:200.4pt;width:160.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823AE9" w:rsidRDefault="00823AE9" w:rsidP="007A4CCF">
                  <w:pPr>
                    <w:jc w:val="center"/>
                  </w:pPr>
                  <w:r>
                    <w:t>Нарушения выявлены</w:t>
                  </w:r>
                </w:p>
              </w:txbxContent>
            </v:textbox>
          </v:rect>
        </w:pict>
      </w:r>
      <w:r w:rsidRPr="006A7959">
        <w:rPr>
          <w:rFonts w:ascii="Courier New" w:eastAsia="Times New Roman" w:hAnsi="Courier New" w:cs="Courier New"/>
          <w:noProof/>
          <w:sz w:val="20"/>
          <w:szCs w:val="20"/>
          <w:lang w:eastAsia="ru-RU"/>
        </w:rPr>
        <w:pict>
          <v:rect id="Прямоугольник 17" o:spid="_x0000_s1041" style="position:absolute;margin-left:48.75pt;margin-top:200.4pt;width:164.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823AE9" w:rsidRDefault="00823AE9" w:rsidP="007A4CCF">
                  <w:pPr>
                    <w:jc w:val="center"/>
                  </w:pPr>
                  <w:r>
                    <w:t>Нарушения не выявлены</w:t>
                  </w:r>
                </w:p>
              </w:txbxContent>
            </v:textbox>
          </v:rect>
        </w:pict>
      </w:r>
      <w:r w:rsidRPr="006A7959">
        <w:rPr>
          <w:rFonts w:ascii="Courier New" w:eastAsia="Times New Roman" w:hAnsi="Courier New" w:cs="Courier New"/>
          <w:noProof/>
          <w:sz w:val="20"/>
          <w:szCs w:val="20"/>
          <w:lang w:eastAsia="ru-RU"/>
        </w:rPr>
        <w:pict>
          <v:rect id="Прямоугольник 16" o:spid="_x0000_s1042" style="position:absolute;margin-left:47.55pt;margin-top:229pt;width:160.35pt;height:20.2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823AE9" w:rsidRDefault="00823AE9" w:rsidP="007A4CCF">
                  <w:pPr>
                    <w:jc w:val="center"/>
                  </w:pPr>
                  <w:r>
                    <w:t>Архив</w:t>
                  </w:r>
                </w:p>
              </w:txbxContent>
            </v:textbox>
          </v:rect>
        </w:pict>
      </w:r>
      <w:r w:rsidRPr="006A7959">
        <w:rPr>
          <w:rFonts w:ascii="Courier New" w:eastAsia="Times New Roman" w:hAnsi="Courier New" w:cs="Courier New"/>
          <w:noProof/>
          <w:sz w:val="20"/>
          <w:szCs w:val="20"/>
          <w:lang w:eastAsia="ru-RU"/>
        </w:rPr>
        <w:pict>
          <v:shape id="Прямая со стрелкой 15" o:spid="_x0000_s1076" type="#_x0000_t32" style="position:absolute;margin-left:330.9pt;margin-top:25pt;width:.0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w:r>
      <w:r w:rsidRPr="006A7959">
        <w:rPr>
          <w:rFonts w:ascii="Courier New" w:eastAsia="Times New Roman" w:hAnsi="Courier New" w:cs="Courier New"/>
          <w:noProof/>
          <w:sz w:val="20"/>
          <w:szCs w:val="20"/>
          <w:lang w:eastAsia="ru-RU"/>
        </w:rPr>
        <w:pict>
          <v:shape id="Прямая со стрелкой 14" o:spid="_x0000_s1075" type="#_x0000_t32" style="position:absolute;margin-left:179.7pt;margin-top:6.95pt;width:0;height: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w:r>
      <w:r w:rsidRPr="006A7959">
        <w:rPr>
          <w:rFonts w:ascii="Courier New" w:eastAsia="Times New Roman" w:hAnsi="Courier New" w:cs="Courier New"/>
          <w:noProof/>
          <w:sz w:val="20"/>
          <w:szCs w:val="20"/>
          <w:lang w:eastAsia="ru-RU"/>
        </w:rPr>
        <w:pict>
          <v:shape id="Прямая со стрелкой 13" o:spid="_x0000_s1074" type="#_x0000_t32" style="position:absolute;margin-left:263.5pt;margin-top:58.9pt;width:0;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w:r>
      <w:r w:rsidRPr="006A7959">
        <w:rPr>
          <w:rFonts w:ascii="Courier New" w:eastAsia="Times New Roman" w:hAnsi="Courier New" w:cs="Courier New"/>
          <w:noProof/>
          <w:sz w:val="20"/>
          <w:szCs w:val="20"/>
          <w:lang w:eastAsia="ru-RU"/>
        </w:rPr>
        <w:pict>
          <v:shape id="Прямая со стрелкой 12" o:spid="_x0000_s1073" type="#_x0000_t32" style="position:absolute;margin-left:263.45pt;margin-top:89.75pt;width:0;height: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w:r>
      <w:r w:rsidRPr="006A7959">
        <w:rPr>
          <w:rFonts w:ascii="Courier New" w:eastAsia="Times New Roman" w:hAnsi="Courier New" w:cs="Courier New"/>
          <w:noProof/>
          <w:sz w:val="20"/>
          <w:szCs w:val="20"/>
          <w:lang w:eastAsia="ru-RU"/>
        </w:rPr>
        <w:pict>
          <v:shape id="Прямая со стрелкой 11" o:spid="_x0000_s1072" type="#_x0000_t32" style="position:absolute;margin-left:263.55pt;margin-top:122.1pt;width:0;height:9.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w:r>
      <w:r w:rsidRPr="006A7959">
        <w:rPr>
          <w:rFonts w:ascii="Courier New" w:eastAsia="Times New Roman" w:hAnsi="Courier New" w:cs="Courier New"/>
          <w:noProof/>
          <w:sz w:val="20"/>
          <w:szCs w:val="20"/>
          <w:lang w:eastAsia="ru-RU"/>
        </w:rPr>
        <w:pict>
          <v:shape id="Прямая со стрелкой 10" o:spid="_x0000_s1071" type="#_x0000_t32" style="position:absolute;margin-left:263.55pt;margin-top:151.45pt;width:.1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w:r>
      <w:r w:rsidRPr="006A7959">
        <w:rPr>
          <w:rFonts w:ascii="Courier New" w:eastAsia="Times New Roman" w:hAnsi="Courier New" w:cs="Courier New"/>
          <w:noProof/>
          <w:sz w:val="20"/>
          <w:szCs w:val="20"/>
          <w:lang w:eastAsia="ru-RU"/>
        </w:rPr>
        <w:pict>
          <v:shape id="Прямая со стрелкой 9" o:spid="_x0000_s1070" type="#_x0000_t32" style="position:absolute;margin-left:127.1pt;margin-top:188.35pt;width:0;height:12.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w:r>
      <w:r w:rsidRPr="006A7959">
        <w:rPr>
          <w:rFonts w:ascii="Courier New" w:eastAsia="Times New Roman" w:hAnsi="Courier New" w:cs="Courier New"/>
          <w:noProof/>
          <w:sz w:val="20"/>
          <w:szCs w:val="20"/>
          <w:lang w:eastAsia="ru-RU"/>
        </w:rPr>
        <w:pict>
          <v:shape id="Прямая со стрелкой 8" o:spid="_x0000_s1069" type="#_x0000_t32" style="position:absolute;margin-left:397.65pt;margin-top:188.35pt;width:0;height:1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w:r>
      <w:r w:rsidRPr="006A7959">
        <w:rPr>
          <w:rFonts w:ascii="Courier New" w:eastAsia="Times New Roman" w:hAnsi="Courier New" w:cs="Courier New"/>
          <w:noProof/>
          <w:sz w:val="20"/>
          <w:szCs w:val="20"/>
          <w:lang w:eastAsia="ru-RU"/>
        </w:rPr>
        <w:pict>
          <v:shape id="Прямая со стрелкой 7" o:spid="_x0000_s1068" type="#_x0000_t32" style="position:absolute;margin-left:397.65pt;margin-top:217.7pt;width:0;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w:r>
      <w:r w:rsidRPr="006A7959">
        <w:rPr>
          <w:rFonts w:ascii="Courier New" w:eastAsia="Times New Roman" w:hAnsi="Courier New" w:cs="Courier New"/>
          <w:noProof/>
          <w:sz w:val="20"/>
          <w:szCs w:val="20"/>
          <w:lang w:eastAsia="ru-RU"/>
        </w:rPr>
        <w:pict>
          <v:shape id="Прямая со стрелкой 6" o:spid="_x0000_s1067" type="#_x0000_t32" style="position:absolute;margin-left:343.8pt;margin-top:145.15pt;width:.0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w:r>
      <w:r w:rsidRPr="006A7959">
        <w:rPr>
          <w:rFonts w:ascii="Courier New" w:eastAsia="Times New Roman" w:hAnsi="Courier New" w:cs="Courier New"/>
          <w:noProof/>
          <w:sz w:val="20"/>
          <w:szCs w:val="20"/>
          <w:lang w:eastAsia="ru-RU"/>
        </w:rPr>
        <w:pict>
          <v:shape id="Прямая со стрелкой 5" o:spid="_x0000_s1066" type="#_x0000_t32" style="position:absolute;margin-left:127.1pt;margin-top:217.7pt;width:0;height: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4" o:spid="_x0000_s1043" style="position:absolute;margin-left:-4.1pt;margin-top:12.05pt;width:507.8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823AE9" w:rsidRDefault="00823AE9" w:rsidP="007A4CCF">
                  <w:pPr>
                    <w:jc w:val="center"/>
                  </w:pPr>
                  <w:r>
                    <w:t>Ознакомление представителя юридического лица, индивидуального предпринимателя с содержанием акта проверки</w:t>
                  </w:r>
                </w:p>
                <w:p w:rsidR="00823AE9" w:rsidRDefault="00823AE9" w:rsidP="007A4CCF">
                  <w:pPr>
                    <w:jc w:val="center"/>
                  </w:pP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3" o:spid="_x0000_s1044" style="position:absolute;margin-left:-4.1pt;margin-top:11.55pt;width:493.6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823AE9" w:rsidRDefault="00823AE9" w:rsidP="007A4CCF">
                  <w:pPr>
                    <w:jc w:val="center"/>
                  </w:pPr>
                  <w:r>
                    <w:t xml:space="preserve">Подписание акта лицами, уполномоченными на исполнение муниципальной функции  </w:t>
                  </w: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2" o:spid="_x0000_s1045" style="position:absolute;margin-left:-4.05pt;margin-top:12.05pt;width:493.6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823AE9" w:rsidRDefault="00823AE9"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6A7959"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6A7959">
        <w:rPr>
          <w:rFonts w:ascii="Courier New" w:eastAsia="Times New Roman" w:hAnsi="Courier New" w:cs="Courier New"/>
          <w:noProof/>
          <w:sz w:val="20"/>
          <w:szCs w:val="20"/>
          <w:lang w:eastAsia="ru-RU"/>
        </w:rPr>
        <w:pict>
          <v:rect id="Прямоугольник 1" o:spid="_x0000_s1046" style="position:absolute;margin-left:221.7pt;margin-top:4.75pt;width:27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823AE9" w:rsidRDefault="00823AE9" w:rsidP="00491150">
                  <w:pPr>
                    <w:spacing w:after="0" w:line="240" w:lineRule="auto"/>
                    <w:jc w:val="center"/>
                  </w:pPr>
                  <w:r>
                    <w:t>Принятие мер, направленных на устранение выявленных в ходе проверки нарушений</w:t>
                  </w:r>
                </w:p>
              </w:txbxContent>
            </v:textbox>
          </v:rect>
        </w:pic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6A7959"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6" o:spid="_x0000_s1047" style="position:absolute;left:0;text-align:left;margin-left:58.95pt;margin-top:.7pt;width:345pt;height: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823AE9" w:rsidRPr="00EB436E" w:rsidRDefault="00823AE9"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6A7959"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5" o:spid="_x0000_s1048" style="position:absolute;left:0;text-align:left;margin-left:147.45pt;margin-top:8.2pt;width:192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823AE9" w:rsidRPr="00EB436E" w:rsidRDefault="00823AE9"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6A7959"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shape id="Прямая со стрелкой 54" o:spid="_x0000_s1065" type="#_x0000_t32" style="position:absolute;left:0;text-align:left;margin-left:238.2pt;margin-top:5.45pt;width:.75pt;height:2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6A7959"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3" o:spid="_x0000_s1049" style="position:absolute;left:0;text-align:left;margin-left:147.45pt;margin-top:7.95pt;width:192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823AE9" w:rsidRPr="00EB436E" w:rsidRDefault="00823AE9"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6A7959"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shape id="Прямая со стрелкой 52" o:spid="_x0000_s1064" type="#_x0000_t32" style="position:absolute;left:0;text-align:left;margin-left:265.2pt;margin-top:7.45pt;width:90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w:r>
      <w:r>
        <w:rPr>
          <w:rFonts w:ascii="Times New Roman" w:eastAsia="Times New Roman" w:hAnsi="Times New Roman" w:cs="Times New Roman"/>
          <w:b/>
          <w:noProof/>
          <w:sz w:val="20"/>
          <w:szCs w:val="20"/>
          <w:lang w:eastAsia="ru-RU"/>
        </w:rPr>
        <w:pict>
          <v:shape id="Прямая со стрелкой 51" o:spid="_x0000_s1063" type="#_x0000_t32" style="position:absolute;left:0;text-align:left;margin-left:142.95pt;margin-top:7.45pt;width:78pt;height:24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50" o:spid="_x0000_s1050" style="position:absolute;left:0;text-align:left;margin-left:265.2pt;margin-top:6.15pt;width:175.5pt;height:21.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823AE9" w:rsidRPr="00EB436E" w:rsidRDefault="00823AE9"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w:r>
      <w:r>
        <w:rPr>
          <w:rFonts w:ascii="Times New Roman" w:eastAsia="Times New Roman" w:hAnsi="Times New Roman" w:cs="Times New Roman"/>
          <w:b/>
          <w:noProof/>
          <w:sz w:val="24"/>
          <w:szCs w:val="24"/>
          <w:lang w:eastAsia="ru-RU"/>
        </w:rPr>
        <w:pict>
          <v:rect id="Прямоугольник 49" o:spid="_x0000_s1051" style="position:absolute;left:0;text-align:left;margin-left:26.7pt;margin-top:6.15pt;width:174pt;height:21.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823AE9" w:rsidRPr="00EB436E" w:rsidRDefault="00823AE9"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8" o:spid="_x0000_s1062" type="#_x0000_t32" style="position:absolute;left:0;text-align:left;margin-left:127.95pt;margin-top:.3pt;width:93pt;height:2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w:r>
      <w:r>
        <w:rPr>
          <w:rFonts w:ascii="Times New Roman" w:eastAsia="Times New Roman" w:hAnsi="Times New Roman" w:cs="Times New Roman"/>
          <w:b/>
          <w:noProof/>
          <w:sz w:val="24"/>
          <w:szCs w:val="24"/>
          <w:lang w:eastAsia="ru-RU"/>
        </w:rPr>
        <w:pict>
          <v:shape id="Прямая со стрелкой 47" o:spid="_x0000_s1061" type="#_x0000_t32" style="position:absolute;left:0;text-align:left;margin-left:63.45pt;margin-top:.3pt;width:29.25pt;height:24.7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w:r>
      <w:r>
        <w:rPr>
          <w:rFonts w:ascii="Times New Roman" w:eastAsia="Times New Roman" w:hAnsi="Times New Roman" w:cs="Times New Roman"/>
          <w:b/>
          <w:noProof/>
          <w:sz w:val="24"/>
          <w:szCs w:val="24"/>
          <w:lang w:eastAsia="ru-RU"/>
        </w:rPr>
        <w:pict>
          <v:shape id="Прямая со стрелкой 46" o:spid="_x0000_s1060" type="#_x0000_t32" style="position:absolute;left:0;text-align:left;margin-left:355.2pt;margin-top:.3pt;width:0;height:1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w: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5" o:spid="_x0000_s1052" style="position:absolute;left:0;text-align:left;margin-left:156.45pt;margin-top:11.25pt;width:129.75pt;height:3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823AE9" w:rsidRPr="005A4612" w:rsidRDefault="00823AE9"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w:r>
      <w:r>
        <w:rPr>
          <w:rFonts w:ascii="Times New Roman" w:eastAsia="Times New Roman" w:hAnsi="Times New Roman" w:cs="Times New Roman"/>
          <w:b/>
          <w:noProof/>
          <w:sz w:val="24"/>
          <w:szCs w:val="24"/>
          <w:lang w:eastAsia="ru-RU"/>
        </w:rPr>
        <w:pict>
          <v:rect id="Прямоугольник 44" o:spid="_x0000_s1053" style="position:absolute;left:0;text-align:left;margin-left:-19.8pt;margin-top:11.25pt;width:152.25pt;height: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823AE9" w:rsidRPr="005A4612" w:rsidRDefault="00823AE9"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3" o:spid="_x0000_s1059" type="#_x0000_t32" style="position:absolute;left:0;text-align:left;margin-left:63.45pt;margin-top:4.35pt;width:0;height: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w:r>
      <w:r>
        <w:rPr>
          <w:rFonts w:ascii="Times New Roman" w:eastAsia="Times New Roman" w:hAnsi="Times New Roman" w:cs="Times New Roman"/>
          <w:b/>
          <w:noProof/>
          <w:sz w:val="24"/>
          <w:szCs w:val="24"/>
          <w:lang w:eastAsia="ru-RU"/>
        </w:rPr>
        <w:pict>
          <v:shape id="Прямая со стрелкой 42" o:spid="_x0000_s1058" type="#_x0000_t32" style="position:absolute;left:0;text-align:left;margin-left:220.95pt;margin-top:4.35pt;width:0;height:23.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w: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1" o:spid="_x0000_s1054" style="position:absolute;left:0;text-align:left;margin-left:-19.8pt;margin-top:13.05pt;width:152.25pt;height:3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823AE9" w:rsidRPr="005A4612" w:rsidRDefault="00823AE9"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w: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0" o:spid="_x0000_s1055" style="position:absolute;left:0;text-align:left;margin-left:156.45pt;margin-top:0;width:129.75pt;height:35.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823AE9" w:rsidRPr="005A4612" w:rsidRDefault="00823AE9"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39" o:spid="_x0000_s1057" type="#_x0000_t32" style="position:absolute;left:0;text-align:left;margin-left:220.95pt;margin-top:7.65pt;width:0;height:1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6A7959"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38" o:spid="_x0000_s1056" style="position:absolute;left:0;text-align:left;margin-left:156.45pt;margin-top:1.85pt;width:301.5pt;height: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823AE9" w:rsidRPr="005A4612" w:rsidRDefault="00823AE9"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r w:rsidRPr="002F7DFB">
        <w:rPr>
          <w:rFonts w:ascii="Times New Roman" w:eastAsia="Times New Roman" w:hAnsi="Times New Roman" w:cs="Times New Roman"/>
          <w:b/>
          <w:sz w:val="24"/>
          <w:szCs w:val="24"/>
          <w:lang w:eastAsia="ar-SA"/>
        </w:rPr>
        <w:t>Белогорновского</w:t>
      </w:r>
      <w:r w:rsidRPr="002F7DFB">
        <w:rPr>
          <w:rFonts w:ascii="Times New Roman" w:eastAsia="Times New Roman" w:hAnsi="Times New Roman" w:cs="Times New Roman"/>
          <w:b/>
          <w:sz w:val="24"/>
          <w:szCs w:val="24"/>
          <w:lang w:eastAsia="ru-RU"/>
        </w:rPr>
        <w:t xml:space="preserve"> муниципального образования, </w:t>
      </w: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7A4CCF" w:rsidRPr="002F7DFB" w:rsidRDefault="007A4CCF" w:rsidP="007A4CCF">
      <w:pPr>
        <w:spacing w:after="0" w:line="240" w:lineRule="auto"/>
        <w:jc w:val="both"/>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4"/>
          <w:szCs w:val="24"/>
          <w:lang w:eastAsia="ar-SA"/>
        </w:rPr>
        <w:t>Белогорновского</w:t>
      </w:r>
      <w:r w:rsidRPr="002F7DFB">
        <w:rPr>
          <w:rFonts w:ascii="Times New Roman" w:eastAsia="Times New Roman" w:hAnsi="Times New Roman" w:cs="Times New Roman"/>
          <w:b/>
          <w:sz w:val="24"/>
          <w:szCs w:val="24"/>
          <w:lang w:eastAsia="ru-RU"/>
        </w:rPr>
        <w:t xml:space="preserve"> муниципального образования                                     С.Н.Поликарпов</w:t>
      </w:r>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CF57D1" w:rsidRPr="00CF57D1"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spacing w:val="2"/>
          <w:sz w:val="20"/>
          <w:szCs w:val="20"/>
          <w:lang w:eastAsia="ru-RU"/>
        </w:rPr>
        <w:t>Белогорновского</w:t>
      </w:r>
      <w:r w:rsidR="00F72253">
        <w:rPr>
          <w:rFonts w:ascii="Times New Roman" w:eastAsia="Times New Roman" w:hAnsi="Times New Roman" w:cs="Times New Roman"/>
          <w:spacing w:val="2"/>
          <w:sz w:val="20"/>
          <w:szCs w:val="20"/>
          <w:lang w:eastAsia="ru-RU"/>
        </w:rPr>
        <w:t xml:space="preserve"> </w:t>
      </w:r>
      <w:r w:rsidRPr="00CF57D1">
        <w:rPr>
          <w:rFonts w:ascii="Times New Roman" w:eastAsia="Times New Roman" w:hAnsi="Times New Roman" w:cs="Times New Roman"/>
          <w:spacing w:val="2"/>
          <w:sz w:val="20"/>
          <w:szCs w:val="20"/>
          <w:lang w:eastAsia="ru-RU"/>
        </w:rPr>
        <w:t xml:space="preserve">муниципального образования </w:t>
      </w:r>
    </w:p>
    <w:p w:rsidR="00D31E44" w:rsidRPr="00CF57D1" w:rsidRDefault="00CF57D1" w:rsidP="00D31E44">
      <w:pPr>
        <w:tabs>
          <w:tab w:val="left" w:pos="5400"/>
        </w:tabs>
        <w:spacing w:after="0" w:line="240" w:lineRule="auto"/>
        <w:ind w:right="-5"/>
        <w:jc w:val="right"/>
        <w:rPr>
          <w:rFonts w:ascii="Times New Roman" w:eastAsia="Times New Roman" w:hAnsi="Times New Roman" w:cs="Times New Roman"/>
          <w:sz w:val="20"/>
          <w:szCs w:val="20"/>
          <w:lang w:eastAsia="ru-RU"/>
        </w:rPr>
      </w:pPr>
      <w:r w:rsidRPr="00CF57D1">
        <w:rPr>
          <w:rFonts w:ascii="Times New Roman" w:eastAsia="Times New Roman" w:hAnsi="Times New Roman" w:cs="Times New Roman"/>
          <w:spacing w:val="2"/>
          <w:sz w:val="20"/>
          <w:szCs w:val="20"/>
          <w:lang w:eastAsia="ru-RU"/>
        </w:rPr>
        <w:t>от 21.08.2018 г. №22</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00F72253">
        <w:rPr>
          <w:rFonts w:ascii="Times New Roman" w:eastAsia="Times New Roman" w:hAnsi="Times New Roman" w:cs="Times New Roman"/>
          <w:b/>
          <w:sz w:val="25"/>
          <w:szCs w:val="25"/>
          <w:lang w:eastAsia="ru-RU"/>
        </w:rPr>
        <w:t xml:space="preserve"> </w:t>
      </w:r>
      <w:r w:rsidRPr="00D31E44">
        <w:rPr>
          <w:rFonts w:ascii="Times New Roman" w:eastAsia="Times New Roman" w:hAnsi="Times New Roman" w:cs="Times New Roman"/>
          <w:b/>
          <w:sz w:val="25"/>
          <w:szCs w:val="25"/>
          <w:lang w:eastAsia="ru-RU"/>
        </w:rPr>
        <w:t xml:space="preserve">Белогорновского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Белогорновского муниципального образования                               </w:t>
      </w:r>
      <w:r w:rsidRPr="005270B7">
        <w:rPr>
          <w:rFonts w:ascii="Times New Roman" w:eastAsia="Times New Roman" w:hAnsi="Times New Roman" w:cs="Times New Roman"/>
          <w:b/>
          <w:sz w:val="25"/>
          <w:szCs w:val="25"/>
          <w:lang w:eastAsia="ru-RU"/>
        </w:rPr>
        <w:t>С.Н.Поликарпов</w:t>
      </w: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CF57D1" w:rsidRDefault="00D31E44" w:rsidP="00D31E44">
      <w:pPr>
        <w:widowControl w:val="0"/>
        <w:autoSpaceDE w:val="0"/>
        <w:autoSpaceDN w:val="0"/>
        <w:adjustRightInd w:val="0"/>
        <w:spacing w:after="0" w:line="240" w:lineRule="auto"/>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spacing w:val="2"/>
          <w:sz w:val="20"/>
          <w:szCs w:val="20"/>
          <w:lang w:eastAsia="ru-RU"/>
        </w:rPr>
        <w:t>Белогорновского</w:t>
      </w:r>
      <w:r w:rsidR="00F72253">
        <w:rPr>
          <w:rFonts w:ascii="Times New Roman" w:eastAsia="Times New Roman" w:hAnsi="Times New Roman" w:cs="Times New Roman"/>
          <w:spacing w:val="2"/>
          <w:sz w:val="20"/>
          <w:szCs w:val="20"/>
          <w:lang w:eastAsia="ru-RU"/>
        </w:rPr>
        <w:t xml:space="preserve"> </w:t>
      </w:r>
      <w:r w:rsidRPr="00CF57D1">
        <w:rPr>
          <w:rFonts w:ascii="Times New Roman" w:eastAsia="Times New Roman" w:hAnsi="Times New Roman" w:cs="Times New Roman"/>
          <w:spacing w:val="2"/>
          <w:sz w:val="20"/>
          <w:szCs w:val="20"/>
          <w:lang w:eastAsia="ru-RU"/>
        </w:rPr>
        <w:t xml:space="preserve">муниципального образования </w:t>
      </w:r>
    </w:p>
    <w:p w:rsidR="00D31E44" w:rsidRPr="007A4CCF" w:rsidRDefault="00CF57D1"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57D1">
        <w:rPr>
          <w:rFonts w:ascii="Times New Roman" w:eastAsia="Times New Roman" w:hAnsi="Times New Roman" w:cs="Times New Roman"/>
          <w:spacing w:val="2"/>
          <w:sz w:val="20"/>
          <w:szCs w:val="20"/>
          <w:lang w:eastAsia="ru-RU"/>
        </w:rPr>
        <w:t>от 21.08.2018 г. №22</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00F72253">
        <w:rPr>
          <w:rFonts w:ascii="Times New Roman" w:eastAsia="Times New Roman" w:hAnsi="Times New Roman" w:cs="Times New Roman"/>
          <w:b/>
          <w:sz w:val="25"/>
          <w:szCs w:val="25"/>
          <w:lang w:eastAsia="ru-RU"/>
        </w:rPr>
        <w:t xml:space="preserve"> </w:t>
      </w:r>
      <w:r w:rsidRPr="00D31E44">
        <w:rPr>
          <w:rFonts w:ascii="Times New Roman" w:eastAsia="Times New Roman" w:hAnsi="Times New Roman" w:cs="Times New Roman"/>
          <w:b/>
          <w:sz w:val="25"/>
          <w:szCs w:val="25"/>
          <w:lang w:eastAsia="ru-RU"/>
        </w:rPr>
        <w:t xml:space="preserve">Белогорновского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F1663A" w:rsidRPr="005270B7" w:rsidRDefault="00D31E44" w:rsidP="007A4CCF">
      <w:pPr>
        <w:spacing w:after="0" w:line="240" w:lineRule="auto"/>
        <w:jc w:val="both"/>
        <w:rPr>
          <w:rFonts w:ascii="Times New Roman" w:eastAsia="Times New Roman" w:hAnsi="Times New Roman" w:cs="Times New Roman"/>
          <w:sz w:val="25"/>
          <w:szCs w:val="25"/>
          <w:lang w:eastAsia="ru-RU"/>
        </w:rPr>
      </w:pPr>
      <w:r w:rsidRPr="00D31E44">
        <w:rPr>
          <w:rFonts w:ascii="Times New Roman" w:eastAsia="Times New Roman" w:hAnsi="Times New Roman" w:cs="Times New Roman"/>
          <w:b/>
          <w:sz w:val="25"/>
          <w:szCs w:val="25"/>
          <w:lang w:eastAsia="ru-RU"/>
        </w:rPr>
        <w:t xml:space="preserve">Белогорновского муниципального образования                               </w:t>
      </w:r>
      <w:r w:rsidRPr="005270B7">
        <w:rPr>
          <w:rFonts w:ascii="Times New Roman" w:eastAsia="Times New Roman" w:hAnsi="Times New Roman" w:cs="Times New Roman"/>
          <w:b/>
          <w:sz w:val="25"/>
          <w:szCs w:val="25"/>
          <w:lang w:eastAsia="ru-RU"/>
        </w:rPr>
        <w:t>С.Н.Поликарпов</w:t>
      </w:r>
    </w:p>
    <w:sectPr w:rsidR="00F1663A" w:rsidRPr="005270B7" w:rsidSect="004940BA">
      <w:footerReference w:type="default" r:id="rId22"/>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42" w:rsidRDefault="00F13A42" w:rsidP="004940BA">
      <w:pPr>
        <w:spacing w:after="0" w:line="240" w:lineRule="auto"/>
      </w:pPr>
      <w:r>
        <w:separator/>
      </w:r>
    </w:p>
  </w:endnote>
  <w:endnote w:type="continuationSeparator" w:id="1">
    <w:p w:rsidR="00F13A42" w:rsidRDefault="00F13A42" w:rsidP="0049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75054"/>
      <w:docPartObj>
        <w:docPartGallery w:val="Page Numbers (Bottom of Page)"/>
        <w:docPartUnique/>
      </w:docPartObj>
    </w:sdtPr>
    <w:sdtContent>
      <w:p w:rsidR="00823AE9" w:rsidRDefault="00823AE9">
        <w:pPr>
          <w:pStyle w:val="a6"/>
          <w:jc w:val="center"/>
        </w:pPr>
        <w:fldSimple w:instr="PAGE   \* MERGEFORMAT">
          <w:r w:rsidR="00F72253">
            <w:rPr>
              <w:noProof/>
            </w:rPr>
            <w:t>28</w:t>
          </w:r>
        </w:fldSimple>
      </w:p>
    </w:sdtContent>
  </w:sdt>
  <w:p w:rsidR="00823AE9" w:rsidRDefault="00823A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42" w:rsidRDefault="00F13A42" w:rsidP="004940BA">
      <w:pPr>
        <w:spacing w:after="0" w:line="240" w:lineRule="auto"/>
      </w:pPr>
      <w:r>
        <w:separator/>
      </w:r>
    </w:p>
  </w:footnote>
  <w:footnote w:type="continuationSeparator" w:id="1">
    <w:p w:rsidR="00F13A42" w:rsidRDefault="00F13A42" w:rsidP="00494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322"/>
    <w:rsid w:val="000168AC"/>
    <w:rsid w:val="000467EF"/>
    <w:rsid w:val="0005386C"/>
    <w:rsid w:val="000553FB"/>
    <w:rsid w:val="00070B6B"/>
    <w:rsid w:val="000A3C74"/>
    <w:rsid w:val="000C777F"/>
    <w:rsid w:val="00124322"/>
    <w:rsid w:val="00127A03"/>
    <w:rsid w:val="00164446"/>
    <w:rsid w:val="0017611C"/>
    <w:rsid w:val="001B53F9"/>
    <w:rsid w:val="001D3517"/>
    <w:rsid w:val="00210555"/>
    <w:rsid w:val="00244A73"/>
    <w:rsid w:val="002721DB"/>
    <w:rsid w:val="00292A79"/>
    <w:rsid w:val="002C3EC7"/>
    <w:rsid w:val="002D306D"/>
    <w:rsid w:val="002F5A06"/>
    <w:rsid w:val="003471C7"/>
    <w:rsid w:val="00355D57"/>
    <w:rsid w:val="00363F96"/>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6A7959"/>
    <w:rsid w:val="0071701E"/>
    <w:rsid w:val="007230C0"/>
    <w:rsid w:val="00741904"/>
    <w:rsid w:val="007460F0"/>
    <w:rsid w:val="007552F7"/>
    <w:rsid w:val="00785600"/>
    <w:rsid w:val="007A4CCF"/>
    <w:rsid w:val="007D2907"/>
    <w:rsid w:val="007F1F08"/>
    <w:rsid w:val="007F557E"/>
    <w:rsid w:val="00803DF0"/>
    <w:rsid w:val="00823AE9"/>
    <w:rsid w:val="008523B7"/>
    <w:rsid w:val="0086667E"/>
    <w:rsid w:val="008B214A"/>
    <w:rsid w:val="008C6F96"/>
    <w:rsid w:val="00905CE7"/>
    <w:rsid w:val="00913176"/>
    <w:rsid w:val="00916B2E"/>
    <w:rsid w:val="00985261"/>
    <w:rsid w:val="00985505"/>
    <w:rsid w:val="00994A6E"/>
    <w:rsid w:val="009B61AB"/>
    <w:rsid w:val="009D3C45"/>
    <w:rsid w:val="009E22C4"/>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B15"/>
    <w:rsid w:val="00CD50E9"/>
    <w:rsid w:val="00CF2C54"/>
    <w:rsid w:val="00CF57D1"/>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406A"/>
    <w:rsid w:val="00EC699D"/>
    <w:rsid w:val="00ED221A"/>
    <w:rsid w:val="00ED7069"/>
    <w:rsid w:val="00F13A42"/>
    <w:rsid w:val="00F1663A"/>
    <w:rsid w:val="00F34D29"/>
    <w:rsid w:val="00F70FCE"/>
    <w:rsid w:val="00F72253"/>
    <w:rsid w:val="00FB5C2C"/>
    <w:rsid w:val="00FC44DE"/>
    <w:rsid w:val="00FE2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4"/>
        <o:r id="V:Rule2" type="connector" idref="#Прямая со стрелкой 63"/>
        <o:r id="V:Rule3" type="connector" idref="#Прямая со стрелкой 62"/>
        <o:r id="V:Rule4" type="connector" idref="#Прямая со стрелкой 61"/>
        <o:r id="V:Rule5" type="connector" idref="#Прямая со стрелкой 35"/>
        <o:r id="V:Rule6" type="connector" idref="#Прямая со стрелкой 32"/>
        <o:r id="V:Rule7" type="connector" idref="#Прямая со стрелкой 31"/>
        <o:r id="V:Rule8" type="connector" idref="#Прямая со стрелкой 28"/>
        <o:r id="V:Rule9" type="connector" idref="#Прямая со стрелкой 27"/>
        <o:r id="V:Rule10" type="connector" idref="#Соединительная линия уступом 26"/>
        <o:r id="V:Rule11" type="connector" idref="#Прямая со стрелкой 25"/>
        <o:r id="V:Rule12" type="connector" idref="#Прямая со стрелкой 24"/>
        <o:r id="V:Rule13" type="connector" idref="#Прямая со стрелкой 22"/>
        <o:r id="V:Rule14" type="connector" idref="#Прямая со стрелкой 15"/>
        <o:r id="V:Rule15" type="connector" idref="#Прямая со стрелкой 14"/>
        <o:r id="V:Rule16" type="connector" idref="#Прямая со стрелкой 13"/>
        <o:r id="V:Rule17" type="connector" idref="#Прямая со стрелкой 12"/>
        <o:r id="V:Rule18" type="connector" idref="#Прямая со стрелкой 11"/>
        <o:r id="V:Rule19" type="connector" idref="#Прямая со стрелкой 10"/>
        <o:r id="V:Rule20" type="connector" idref="#Прямая со стрелкой 9"/>
        <o:r id="V:Rule21" type="connector" idref="#Прямая со стрелкой 8"/>
        <o:r id="V:Rule22" type="connector" idref="#Прямая со стрелкой 7"/>
        <o:r id="V:Rule23" type="connector" idref="#Прямая со стрелкой 6"/>
        <o:r id="V:Rule24" type="connector" idref="#Прямая со стрелкой 5"/>
        <o:r id="V:Rule25" type="connector" idref="#Прямая со стрелкой 54"/>
        <o:r id="V:Rule26" type="connector" idref="#Прямая со стрелкой 52"/>
        <o:r id="V:Rule27" type="connector" idref="#Прямая со стрелкой 51"/>
        <o:r id="V:Rule28" type="connector" idref="#Прямая со стрелкой 48"/>
        <o:r id="V:Rule29" type="connector" idref="#Прямая со стрелкой 47"/>
        <o:r id="V:Rule30" type="connector" idref="#Прямая со стрелкой 46"/>
        <o:r id="V:Rule31" type="connector" idref="#Прямая со стрелкой 43"/>
        <o:r id="V:Rule32" type="connector" idref="#Прямая со стрелкой 42"/>
        <o:r id="V:Rule33"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7687;fld=134;dst=100251" TargetMode="Externa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garantf1://12064247.1022/" TargetMode="External"/><Relationship Id="rId3" Type="http://schemas.openxmlformats.org/officeDocument/2006/relationships/styles" Target="styles.xml"/><Relationship Id="rId21" Type="http://schemas.openxmlformats.org/officeDocument/2006/relationships/hyperlink" Target="http://www.&#1042;&#1086;&#1083;&#1100;&#1089;&#1082;.&#1056;&#1060;." TargetMode="External"/><Relationship Id="rId7" Type="http://schemas.openxmlformats.org/officeDocument/2006/relationships/endnotes" Target="end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84059.3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ntTable" Target="fontTable.xml"/><Relationship Id="rId10" Type="http://schemas.openxmlformats.org/officeDocument/2006/relationships/hyperlink" Target="http://base.garant.ru/12184522/"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openxmlformats.org/officeDocument/2006/relationships/settings" Target="settings.xml"/><Relationship Id="rId9" Type="http://schemas.openxmlformats.org/officeDocument/2006/relationships/hyperlink" Target="consultantplus://offline/ref=83960D92CA522FF7A227DC2D28B2EA794AE4A4287B2A949144F8CCFCF82A56DC3D51BF0F4C921EDA4AD3D0FBM6L"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CE51-D4AA-49DA-8888-E635C5DF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12408</Words>
  <Characters>70730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76</cp:revision>
  <dcterms:created xsi:type="dcterms:W3CDTF">2016-06-30T21:51:00Z</dcterms:created>
  <dcterms:modified xsi:type="dcterms:W3CDTF">2018-08-22T04:03:00Z</dcterms:modified>
</cp:coreProperties>
</file>